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55423" w14:textId="1689C524" w:rsidR="008F2FB2" w:rsidRPr="00EF3EA3" w:rsidRDefault="000D1DCB" w:rsidP="009139C6">
      <w:pPr>
        <w:tabs>
          <w:tab w:val="left" w:pos="993"/>
        </w:tabs>
        <w:jc w:val="both"/>
        <w:rPr>
          <w:rFonts w:ascii="Verdana" w:hAnsi="Verdana"/>
          <w:b/>
          <w:sz w:val="18"/>
          <w:szCs w:val="18"/>
        </w:rPr>
      </w:pPr>
      <w:r w:rsidRPr="00EF3EA3">
        <w:rPr>
          <w:rFonts w:ascii="Verdana" w:hAnsi="Verdana"/>
          <w:b/>
          <w:sz w:val="18"/>
          <w:szCs w:val="18"/>
        </w:rPr>
        <w:t xml:space="preserve">Allegato </w:t>
      </w:r>
      <w:r w:rsidR="00AD4BD5" w:rsidRPr="00EF3EA3">
        <w:rPr>
          <w:rFonts w:ascii="Verdana" w:hAnsi="Verdana"/>
          <w:b/>
          <w:sz w:val="18"/>
          <w:szCs w:val="18"/>
        </w:rPr>
        <w:t>1</w:t>
      </w:r>
    </w:p>
    <w:p w14:paraId="1779BF06" w14:textId="766CA960" w:rsidR="0025757C" w:rsidRPr="00EF3EA3" w:rsidRDefault="0025757C" w:rsidP="009139C6">
      <w:pPr>
        <w:overflowPunct w:val="0"/>
        <w:autoSpaceDE w:val="0"/>
        <w:autoSpaceDN w:val="0"/>
        <w:adjustRightInd w:val="0"/>
        <w:ind w:left="4536"/>
        <w:rPr>
          <w:rFonts w:ascii="Verdana" w:hAnsi="Verdana"/>
          <w:sz w:val="18"/>
          <w:szCs w:val="18"/>
        </w:rPr>
      </w:pPr>
      <w:r w:rsidRPr="00EF3EA3">
        <w:rPr>
          <w:rFonts w:ascii="Verdana" w:hAnsi="Verdana"/>
          <w:sz w:val="18"/>
          <w:szCs w:val="18"/>
        </w:rPr>
        <w:t xml:space="preserve">All’Ufficio Scolastico Regionale </w:t>
      </w:r>
    </w:p>
    <w:p w14:paraId="34A209D8" w14:textId="77777777" w:rsidR="0025757C" w:rsidRPr="00EF3EA3" w:rsidRDefault="0025757C" w:rsidP="009139C6">
      <w:pPr>
        <w:overflowPunct w:val="0"/>
        <w:autoSpaceDE w:val="0"/>
        <w:autoSpaceDN w:val="0"/>
        <w:adjustRightInd w:val="0"/>
        <w:ind w:left="4536"/>
        <w:rPr>
          <w:rFonts w:ascii="Verdana" w:hAnsi="Verdana"/>
          <w:sz w:val="18"/>
          <w:szCs w:val="18"/>
        </w:rPr>
      </w:pPr>
      <w:r w:rsidRPr="00EF3EA3">
        <w:rPr>
          <w:rFonts w:ascii="Verdana" w:hAnsi="Verdana"/>
          <w:sz w:val="18"/>
          <w:szCs w:val="18"/>
        </w:rPr>
        <w:t xml:space="preserve">per il </w:t>
      </w:r>
      <w:proofErr w:type="gramStart"/>
      <w:r w:rsidRPr="00EF3EA3">
        <w:rPr>
          <w:rFonts w:ascii="Verdana" w:hAnsi="Verdana"/>
          <w:sz w:val="18"/>
          <w:szCs w:val="18"/>
        </w:rPr>
        <w:t>Friuli Venezia Giulia</w:t>
      </w:r>
      <w:proofErr w:type="gramEnd"/>
      <w:r w:rsidRPr="00EF3EA3">
        <w:rPr>
          <w:rFonts w:ascii="Verdana" w:hAnsi="Verdana"/>
          <w:sz w:val="18"/>
          <w:szCs w:val="18"/>
        </w:rPr>
        <w:t xml:space="preserve"> - Direzione Generale</w:t>
      </w:r>
    </w:p>
    <w:p w14:paraId="476073F1" w14:textId="77777777" w:rsidR="0025757C" w:rsidRPr="00EF3EA3" w:rsidRDefault="0025757C" w:rsidP="009139C6">
      <w:pPr>
        <w:overflowPunct w:val="0"/>
        <w:autoSpaceDE w:val="0"/>
        <w:autoSpaceDN w:val="0"/>
        <w:adjustRightInd w:val="0"/>
        <w:ind w:left="4536"/>
        <w:rPr>
          <w:rFonts w:ascii="Verdana" w:hAnsi="Verdana"/>
          <w:sz w:val="18"/>
          <w:szCs w:val="18"/>
        </w:rPr>
      </w:pPr>
    </w:p>
    <w:p w14:paraId="5A4CC189" w14:textId="3610B37E" w:rsidR="0025757C" w:rsidRPr="00EF3EA3" w:rsidRDefault="0025757C" w:rsidP="009139C6">
      <w:pPr>
        <w:overflowPunct w:val="0"/>
        <w:autoSpaceDE w:val="0"/>
        <w:autoSpaceDN w:val="0"/>
        <w:adjustRightInd w:val="0"/>
        <w:ind w:left="4536"/>
        <w:rPr>
          <w:rFonts w:ascii="Verdana" w:eastAsia="Calibri" w:hAnsi="Verdana"/>
          <w:sz w:val="18"/>
          <w:szCs w:val="18"/>
          <w:u w:val="single"/>
          <w:lang w:eastAsia="en-US"/>
        </w:rPr>
      </w:pPr>
      <w:r w:rsidRPr="00EF3EA3">
        <w:rPr>
          <w:rFonts w:ascii="Verdana" w:eastAsia="Calibri" w:hAnsi="Verdana"/>
          <w:sz w:val="18"/>
          <w:szCs w:val="18"/>
          <w:lang w:eastAsia="en-US"/>
        </w:rPr>
        <w:t xml:space="preserve">indirizzo PEC: </w:t>
      </w:r>
      <w:hyperlink r:id="rId8" w:history="1">
        <w:r w:rsidRPr="00EF3EA3">
          <w:rPr>
            <w:rFonts w:ascii="Verdana" w:eastAsia="Calibri" w:hAnsi="Verdana"/>
            <w:color w:val="0000FF"/>
            <w:sz w:val="18"/>
            <w:szCs w:val="18"/>
            <w:u w:val="single"/>
            <w:lang w:eastAsia="en-US"/>
          </w:rPr>
          <w:t>drfr@postacert.istruzione.it</w:t>
        </w:r>
      </w:hyperlink>
    </w:p>
    <w:p w14:paraId="2E794FFD" w14:textId="77777777" w:rsidR="0025757C" w:rsidRPr="00EF3EA3" w:rsidRDefault="0025757C" w:rsidP="009139C6">
      <w:pPr>
        <w:overflowPunct w:val="0"/>
        <w:autoSpaceDE w:val="0"/>
        <w:autoSpaceDN w:val="0"/>
        <w:adjustRightInd w:val="0"/>
        <w:jc w:val="both"/>
        <w:rPr>
          <w:rFonts w:ascii="Verdana" w:hAnsi="Verdana"/>
          <w:sz w:val="18"/>
          <w:szCs w:val="18"/>
        </w:rPr>
      </w:pPr>
    </w:p>
    <w:p w14:paraId="7EFE6164" w14:textId="0199087A" w:rsidR="0025757C" w:rsidRPr="00EF3EA3" w:rsidRDefault="0025757C" w:rsidP="009139C6">
      <w:pPr>
        <w:overflowPunct w:val="0"/>
        <w:autoSpaceDE w:val="0"/>
        <w:autoSpaceDN w:val="0"/>
        <w:adjustRightInd w:val="0"/>
        <w:jc w:val="both"/>
        <w:rPr>
          <w:rFonts w:ascii="Verdana" w:hAnsi="Verdana"/>
          <w:sz w:val="18"/>
          <w:szCs w:val="18"/>
        </w:rPr>
      </w:pPr>
    </w:p>
    <w:p w14:paraId="66E6E345" w14:textId="42A9BBB0" w:rsidR="001703DF" w:rsidRPr="00EF3EA3" w:rsidRDefault="001703DF" w:rsidP="009139C6">
      <w:pPr>
        <w:overflowPunct w:val="0"/>
        <w:autoSpaceDE w:val="0"/>
        <w:autoSpaceDN w:val="0"/>
        <w:adjustRightInd w:val="0"/>
        <w:jc w:val="both"/>
        <w:rPr>
          <w:rFonts w:ascii="Verdana" w:hAnsi="Verdana"/>
          <w:sz w:val="18"/>
          <w:szCs w:val="18"/>
        </w:rPr>
      </w:pPr>
    </w:p>
    <w:p w14:paraId="04922A47" w14:textId="77777777" w:rsidR="001703DF" w:rsidRPr="00EF3EA3" w:rsidRDefault="001703DF" w:rsidP="009139C6">
      <w:pPr>
        <w:overflowPunct w:val="0"/>
        <w:autoSpaceDE w:val="0"/>
        <w:autoSpaceDN w:val="0"/>
        <w:adjustRightInd w:val="0"/>
        <w:jc w:val="both"/>
        <w:rPr>
          <w:rFonts w:ascii="Verdana" w:hAnsi="Verdana"/>
          <w:sz w:val="18"/>
          <w:szCs w:val="18"/>
        </w:rPr>
      </w:pPr>
    </w:p>
    <w:p w14:paraId="7FEB3A47" w14:textId="5534DCF0" w:rsidR="004D0B98" w:rsidRPr="0023445E" w:rsidRDefault="0025757C" w:rsidP="009139C6">
      <w:pPr>
        <w:overflowPunct w:val="0"/>
        <w:autoSpaceDE w:val="0"/>
        <w:autoSpaceDN w:val="0"/>
        <w:adjustRightInd w:val="0"/>
        <w:ind w:left="993" w:hanging="993"/>
        <w:jc w:val="both"/>
        <w:rPr>
          <w:rFonts w:ascii="Verdana" w:hAnsi="Verdana"/>
          <w:sz w:val="18"/>
          <w:szCs w:val="18"/>
        </w:rPr>
      </w:pPr>
      <w:r w:rsidRPr="00EF3EA3">
        <w:rPr>
          <w:rFonts w:ascii="Verdana" w:hAnsi="Verdana"/>
          <w:sz w:val="18"/>
          <w:szCs w:val="18"/>
        </w:rPr>
        <w:t>Oggetto:</w:t>
      </w:r>
      <w:r w:rsidRPr="00EF3EA3">
        <w:rPr>
          <w:rFonts w:ascii="Verdana" w:hAnsi="Verdana"/>
          <w:sz w:val="18"/>
          <w:szCs w:val="18"/>
        </w:rPr>
        <w:tab/>
      </w:r>
      <w:r w:rsidRPr="00EF3EA3">
        <w:rPr>
          <w:rFonts w:ascii="Verdana" w:hAnsi="Verdana"/>
          <w:b/>
          <w:sz w:val="18"/>
          <w:szCs w:val="18"/>
        </w:rPr>
        <w:t xml:space="preserve">Dichiarazione di disponibilità </w:t>
      </w:r>
      <w:r w:rsidR="004D0B98" w:rsidRPr="00EF3EA3">
        <w:rPr>
          <w:rFonts w:ascii="Verdana" w:hAnsi="Verdana"/>
          <w:bCs/>
          <w:sz w:val="18"/>
          <w:szCs w:val="18"/>
        </w:rPr>
        <w:t>al conferimento dell’</w:t>
      </w:r>
      <w:r w:rsidR="004D0B98" w:rsidRPr="00EF3EA3">
        <w:rPr>
          <w:rFonts w:ascii="Verdana" w:hAnsi="Verdana"/>
          <w:b/>
          <w:bCs/>
          <w:sz w:val="18"/>
          <w:szCs w:val="18"/>
        </w:rPr>
        <w:t xml:space="preserve">incarico </w:t>
      </w:r>
      <w:r w:rsidR="004D0B98" w:rsidRPr="00EF3EA3">
        <w:rPr>
          <w:rFonts w:ascii="Verdana" w:hAnsi="Verdana"/>
          <w:bCs/>
          <w:sz w:val="18"/>
          <w:szCs w:val="18"/>
        </w:rPr>
        <w:t xml:space="preserve">dirigenziale non generale </w:t>
      </w:r>
      <w:r w:rsidR="00ED3B02" w:rsidRPr="00EF3EA3">
        <w:rPr>
          <w:rFonts w:ascii="Verdana" w:hAnsi="Verdana"/>
          <w:b/>
          <w:bCs/>
          <w:sz w:val="18"/>
          <w:szCs w:val="18"/>
        </w:rPr>
        <w:t>di titolarità</w:t>
      </w:r>
      <w:r w:rsidR="00ED3B02" w:rsidRPr="00EF3EA3">
        <w:rPr>
          <w:rFonts w:ascii="Verdana" w:hAnsi="Verdana"/>
          <w:bCs/>
          <w:sz w:val="18"/>
          <w:szCs w:val="18"/>
        </w:rPr>
        <w:t xml:space="preserve"> oppure </w:t>
      </w:r>
      <w:r w:rsidR="00464DDF" w:rsidRPr="00EF3EA3">
        <w:rPr>
          <w:rFonts w:ascii="Verdana" w:hAnsi="Verdana"/>
          <w:bCs/>
          <w:sz w:val="18"/>
          <w:szCs w:val="18"/>
        </w:rPr>
        <w:t>dell’</w:t>
      </w:r>
      <w:r w:rsidR="004D0B98" w:rsidRPr="00EF3EA3">
        <w:rPr>
          <w:rFonts w:ascii="Verdana" w:hAnsi="Verdana"/>
          <w:b/>
          <w:bCs/>
          <w:sz w:val="18"/>
          <w:szCs w:val="18"/>
        </w:rPr>
        <w:t>incarico di reggenza</w:t>
      </w:r>
      <w:r w:rsidR="004D0B98" w:rsidRPr="00EF3EA3">
        <w:rPr>
          <w:rFonts w:ascii="Verdana" w:hAnsi="Verdana"/>
          <w:bCs/>
          <w:sz w:val="18"/>
          <w:szCs w:val="18"/>
        </w:rPr>
        <w:t xml:space="preserve"> </w:t>
      </w:r>
      <w:r w:rsidR="002A0E60" w:rsidRPr="00EF3EA3">
        <w:rPr>
          <w:rFonts w:ascii="Verdana" w:hAnsi="Verdana"/>
          <w:bCs/>
          <w:sz w:val="18"/>
          <w:szCs w:val="18"/>
        </w:rPr>
        <w:t>dell’</w:t>
      </w:r>
      <w:r w:rsidR="002A0E60" w:rsidRPr="00EF3EA3">
        <w:rPr>
          <w:rFonts w:ascii="Verdana" w:hAnsi="Verdana"/>
          <w:b/>
          <w:bCs/>
          <w:sz w:val="18"/>
          <w:szCs w:val="18"/>
        </w:rPr>
        <w:t>Ufficio IV - Ambito Territoriale di Gorizia</w:t>
      </w:r>
      <w:r w:rsidR="00AD4BD5" w:rsidRPr="00EF3EA3">
        <w:rPr>
          <w:rFonts w:ascii="Verdana" w:hAnsi="Verdana"/>
          <w:b/>
          <w:bCs/>
          <w:sz w:val="18"/>
          <w:szCs w:val="18"/>
        </w:rPr>
        <w:t xml:space="preserve">, </w:t>
      </w:r>
      <w:r w:rsidR="0023445E" w:rsidRPr="0023445E">
        <w:rPr>
          <w:rFonts w:ascii="Verdana" w:hAnsi="Verdana"/>
          <w:sz w:val="18"/>
          <w:szCs w:val="18"/>
        </w:rPr>
        <w:t>disponibile dal 2</w:t>
      </w:r>
      <w:r w:rsidR="0023445E">
        <w:rPr>
          <w:rFonts w:ascii="Verdana" w:hAnsi="Verdana"/>
          <w:sz w:val="18"/>
          <w:szCs w:val="18"/>
        </w:rPr>
        <w:t>9</w:t>
      </w:r>
      <w:r w:rsidR="0023445E" w:rsidRPr="0023445E">
        <w:rPr>
          <w:rFonts w:ascii="Verdana" w:hAnsi="Verdana"/>
          <w:sz w:val="18"/>
          <w:szCs w:val="18"/>
        </w:rPr>
        <w:t>.09.2025</w:t>
      </w:r>
      <w:r w:rsidR="002A0E60" w:rsidRPr="0023445E">
        <w:rPr>
          <w:rFonts w:ascii="Verdana" w:hAnsi="Verdana"/>
          <w:sz w:val="18"/>
          <w:szCs w:val="18"/>
        </w:rPr>
        <w:t>.</w:t>
      </w:r>
    </w:p>
    <w:p w14:paraId="3AC48F95" w14:textId="77777777" w:rsidR="009139C6" w:rsidRPr="00EF3EA3" w:rsidRDefault="009139C6" w:rsidP="009139C6">
      <w:pPr>
        <w:tabs>
          <w:tab w:val="left" w:pos="5103"/>
        </w:tabs>
        <w:jc w:val="both"/>
        <w:rPr>
          <w:rFonts w:ascii="Verdana" w:hAnsi="Verdana"/>
          <w:sz w:val="18"/>
          <w:szCs w:val="18"/>
        </w:rPr>
      </w:pPr>
    </w:p>
    <w:p w14:paraId="40AB6F7B" w14:textId="77777777" w:rsidR="00AD4BD5" w:rsidRPr="00EF3EA3" w:rsidRDefault="00AD4BD5" w:rsidP="00AD4BD5">
      <w:pPr>
        <w:tabs>
          <w:tab w:val="left" w:pos="5103"/>
        </w:tabs>
        <w:jc w:val="both"/>
        <w:rPr>
          <w:rFonts w:ascii="Verdana" w:hAnsi="Verdana"/>
          <w:sz w:val="19"/>
          <w:szCs w:val="19"/>
        </w:rPr>
      </w:pPr>
    </w:p>
    <w:p w14:paraId="0BE08A98" w14:textId="4134C1B8" w:rsidR="00AD4BD5" w:rsidRPr="00EF3EA3" w:rsidRDefault="00AD4BD5" w:rsidP="00AD4BD5">
      <w:pPr>
        <w:tabs>
          <w:tab w:val="left" w:pos="5103"/>
        </w:tabs>
        <w:spacing w:line="360" w:lineRule="auto"/>
        <w:jc w:val="both"/>
        <w:rPr>
          <w:rFonts w:ascii="Verdana" w:hAnsi="Verdana"/>
          <w:sz w:val="19"/>
          <w:szCs w:val="19"/>
        </w:rPr>
      </w:pPr>
      <w:r w:rsidRPr="00EF3EA3">
        <w:rPr>
          <w:rFonts w:ascii="Verdana" w:hAnsi="Verdana"/>
          <w:sz w:val="19"/>
          <w:szCs w:val="19"/>
        </w:rPr>
        <w:t>Il/La sottoscritto/a ……………………………………</w:t>
      </w:r>
      <w:proofErr w:type="gramStart"/>
      <w:r w:rsidRPr="00EF3EA3">
        <w:rPr>
          <w:rFonts w:ascii="Verdana" w:hAnsi="Verdana"/>
          <w:sz w:val="19"/>
          <w:szCs w:val="19"/>
        </w:rPr>
        <w:t>…….</w:t>
      </w:r>
      <w:proofErr w:type="gramEnd"/>
      <w:r w:rsidRPr="00EF3EA3">
        <w:rPr>
          <w:rFonts w:ascii="Verdana" w:hAnsi="Verdana"/>
          <w:sz w:val="19"/>
          <w:szCs w:val="19"/>
        </w:rPr>
        <w:t>. nato/a ……………………</w:t>
      </w:r>
      <w:proofErr w:type="gramStart"/>
      <w:r w:rsidRPr="00EF3EA3">
        <w:rPr>
          <w:rFonts w:ascii="Verdana" w:hAnsi="Verdana"/>
          <w:sz w:val="19"/>
          <w:szCs w:val="19"/>
        </w:rPr>
        <w:t>…….….……..</w:t>
      </w:r>
      <w:proofErr w:type="gramEnd"/>
      <w:r w:rsidRPr="00EF3EA3">
        <w:rPr>
          <w:rFonts w:ascii="Verdana" w:hAnsi="Verdana"/>
          <w:sz w:val="19"/>
          <w:szCs w:val="19"/>
        </w:rPr>
        <w:t xml:space="preserve"> prov.  ……… il ……………………………, </w:t>
      </w:r>
      <w:r w:rsidR="002A1C93">
        <w:rPr>
          <w:rFonts w:ascii="Verdana" w:hAnsi="Verdana"/>
          <w:sz w:val="19"/>
          <w:szCs w:val="19"/>
        </w:rPr>
        <w:t>c</w:t>
      </w:r>
      <w:r w:rsidRPr="00EF3EA3">
        <w:rPr>
          <w:rFonts w:ascii="Verdana" w:hAnsi="Verdana"/>
          <w:sz w:val="19"/>
          <w:szCs w:val="19"/>
        </w:rPr>
        <w:t>odice fiscale ……………………………………</w:t>
      </w:r>
      <w:proofErr w:type="gramStart"/>
      <w:r w:rsidRPr="00EF3EA3">
        <w:rPr>
          <w:rFonts w:ascii="Verdana" w:hAnsi="Verdana"/>
          <w:sz w:val="19"/>
          <w:szCs w:val="19"/>
        </w:rPr>
        <w:t>…….</w:t>
      </w:r>
      <w:proofErr w:type="gramEnd"/>
      <w:r w:rsidRPr="00EF3EA3">
        <w:rPr>
          <w:rFonts w:ascii="Verdana" w:hAnsi="Verdana"/>
          <w:sz w:val="19"/>
          <w:szCs w:val="19"/>
        </w:rPr>
        <w:t>, recapito telefonico …………………………, indirizzo peo: ………………………………………………………………</w:t>
      </w:r>
      <w:proofErr w:type="gramStart"/>
      <w:r w:rsidRPr="00EF3EA3">
        <w:rPr>
          <w:rFonts w:ascii="Verdana" w:hAnsi="Verdana"/>
          <w:sz w:val="19"/>
          <w:szCs w:val="19"/>
        </w:rPr>
        <w:t>…….</w:t>
      </w:r>
      <w:proofErr w:type="gramEnd"/>
      <w:r w:rsidRPr="00EF3EA3">
        <w:rPr>
          <w:rFonts w:ascii="Verdana" w:hAnsi="Verdana"/>
          <w:sz w:val="19"/>
          <w:szCs w:val="19"/>
        </w:rPr>
        <w:t>.</w:t>
      </w:r>
      <w:r w:rsidR="0023445E">
        <w:rPr>
          <w:rFonts w:ascii="Verdana" w:hAnsi="Verdana"/>
          <w:sz w:val="19"/>
          <w:szCs w:val="19"/>
        </w:rPr>
        <w:t xml:space="preserve">; indirizzo </w:t>
      </w:r>
      <w:proofErr w:type="gramStart"/>
      <w:r w:rsidR="0023445E">
        <w:rPr>
          <w:rFonts w:ascii="Verdana" w:hAnsi="Verdana"/>
          <w:sz w:val="19"/>
          <w:szCs w:val="19"/>
        </w:rPr>
        <w:t>pec:…</w:t>
      </w:r>
      <w:proofErr w:type="gramEnd"/>
      <w:r w:rsidR="0023445E">
        <w:rPr>
          <w:rFonts w:ascii="Verdana" w:hAnsi="Verdana"/>
          <w:sz w:val="19"/>
          <w:szCs w:val="19"/>
        </w:rPr>
        <w:t>…………………………………</w:t>
      </w:r>
      <w:proofErr w:type="gramStart"/>
      <w:r w:rsidR="0023445E">
        <w:rPr>
          <w:rFonts w:ascii="Verdana" w:hAnsi="Verdana"/>
          <w:sz w:val="19"/>
          <w:szCs w:val="19"/>
        </w:rPr>
        <w:t>…….</w:t>
      </w:r>
      <w:proofErr w:type="gramEnd"/>
      <w:r w:rsidR="0023445E">
        <w:rPr>
          <w:rFonts w:ascii="Verdana" w:hAnsi="Verdana"/>
          <w:sz w:val="19"/>
          <w:szCs w:val="19"/>
        </w:rPr>
        <w:t>.,</w:t>
      </w:r>
    </w:p>
    <w:p w14:paraId="11E86982" w14:textId="03B04835" w:rsidR="00C16870" w:rsidRPr="00EF3EA3" w:rsidRDefault="002A0E60" w:rsidP="009139C6">
      <w:pPr>
        <w:tabs>
          <w:tab w:val="left" w:pos="5103"/>
        </w:tabs>
        <w:jc w:val="both"/>
        <w:rPr>
          <w:rFonts w:ascii="Verdana" w:hAnsi="Verdana"/>
          <w:b/>
          <w:sz w:val="18"/>
          <w:szCs w:val="18"/>
        </w:rPr>
      </w:pPr>
      <w:bookmarkStart w:id="0" w:name="_Hlk193291265"/>
      <w:r w:rsidRPr="00EF3EA3">
        <w:rPr>
          <w:rFonts w:ascii="Verdana" w:hAnsi="Verdana"/>
          <w:sz w:val="36"/>
          <w:szCs w:val="36"/>
        </w:rPr>
        <w:t xml:space="preserve">□ </w:t>
      </w:r>
      <w:r w:rsidR="00524DFE" w:rsidRPr="00EF3EA3">
        <w:rPr>
          <w:rFonts w:ascii="Verdana" w:hAnsi="Verdana"/>
          <w:b/>
          <w:sz w:val="18"/>
          <w:szCs w:val="18"/>
        </w:rPr>
        <w:t xml:space="preserve">dirigente amministrativo </w:t>
      </w:r>
      <w:r w:rsidRPr="00EF3EA3">
        <w:rPr>
          <w:rFonts w:ascii="Verdana" w:hAnsi="Verdana"/>
          <w:b/>
          <w:sz w:val="18"/>
          <w:szCs w:val="18"/>
        </w:rPr>
        <w:t xml:space="preserve">a tempo indeterminato </w:t>
      </w:r>
      <w:bookmarkStart w:id="1" w:name="_Hlk193291357"/>
      <w:r w:rsidRPr="00EF3EA3">
        <w:rPr>
          <w:rFonts w:ascii="Verdana" w:hAnsi="Verdana"/>
          <w:b/>
          <w:sz w:val="18"/>
          <w:szCs w:val="18"/>
        </w:rPr>
        <w:t>del M</w:t>
      </w:r>
      <w:r w:rsidR="00AD4BD5" w:rsidRPr="00EF3EA3">
        <w:rPr>
          <w:rFonts w:ascii="Verdana" w:hAnsi="Verdana"/>
          <w:b/>
          <w:sz w:val="18"/>
          <w:szCs w:val="18"/>
        </w:rPr>
        <w:t>IM</w:t>
      </w:r>
      <w:bookmarkEnd w:id="1"/>
    </w:p>
    <w:p w14:paraId="18D62B64" w14:textId="76E18BA4" w:rsidR="00C16870" w:rsidRPr="00EF3EA3" w:rsidRDefault="002A0E60" w:rsidP="009139C6">
      <w:pPr>
        <w:tabs>
          <w:tab w:val="left" w:pos="5103"/>
        </w:tabs>
        <w:jc w:val="both"/>
        <w:rPr>
          <w:rFonts w:ascii="Verdana" w:hAnsi="Verdana"/>
          <w:b/>
          <w:sz w:val="18"/>
          <w:szCs w:val="18"/>
        </w:rPr>
      </w:pPr>
      <w:r w:rsidRPr="00EF3EA3">
        <w:rPr>
          <w:rFonts w:ascii="Verdana" w:hAnsi="Verdana"/>
          <w:sz w:val="36"/>
          <w:szCs w:val="36"/>
        </w:rPr>
        <w:t xml:space="preserve">□ </w:t>
      </w:r>
      <w:r w:rsidR="00524DFE" w:rsidRPr="00EF3EA3">
        <w:rPr>
          <w:rFonts w:ascii="Verdana" w:hAnsi="Verdana"/>
          <w:b/>
          <w:sz w:val="18"/>
          <w:szCs w:val="18"/>
        </w:rPr>
        <w:t xml:space="preserve">dirigente </w:t>
      </w:r>
      <w:r w:rsidR="00AD4BD5" w:rsidRPr="00EF3EA3">
        <w:rPr>
          <w:rFonts w:ascii="Verdana" w:hAnsi="Verdana"/>
          <w:b/>
          <w:sz w:val="18"/>
          <w:szCs w:val="18"/>
        </w:rPr>
        <w:t xml:space="preserve">amministrativo </w:t>
      </w:r>
      <w:r w:rsidRPr="00EF3EA3">
        <w:rPr>
          <w:rFonts w:ascii="Verdana" w:hAnsi="Verdana"/>
          <w:b/>
          <w:sz w:val="18"/>
          <w:szCs w:val="18"/>
        </w:rPr>
        <w:t>a tempo determinato</w:t>
      </w:r>
      <w:r w:rsidR="00AD4BD5" w:rsidRPr="00EF3EA3">
        <w:rPr>
          <w:rFonts w:ascii="Verdana" w:hAnsi="Verdana"/>
          <w:b/>
          <w:sz w:val="18"/>
          <w:szCs w:val="18"/>
        </w:rPr>
        <w:t xml:space="preserve"> in servizio presso un ufficio del MIM</w:t>
      </w:r>
    </w:p>
    <w:bookmarkEnd w:id="0"/>
    <w:p w14:paraId="2B7B5C72" w14:textId="77777777" w:rsidR="00AD4BD5" w:rsidRPr="00EF3EA3" w:rsidRDefault="00AD4BD5" w:rsidP="00AD4BD5">
      <w:pPr>
        <w:tabs>
          <w:tab w:val="left" w:pos="5103"/>
        </w:tabs>
        <w:jc w:val="both"/>
        <w:rPr>
          <w:rFonts w:ascii="Verdana" w:hAnsi="Verdana"/>
          <w:b/>
          <w:sz w:val="18"/>
          <w:szCs w:val="18"/>
        </w:rPr>
      </w:pPr>
      <w:r w:rsidRPr="00EF3EA3">
        <w:rPr>
          <w:rFonts w:ascii="Verdana" w:hAnsi="Verdana"/>
          <w:sz w:val="36"/>
          <w:szCs w:val="36"/>
        </w:rPr>
        <w:t xml:space="preserve">□ </w:t>
      </w:r>
      <w:r w:rsidRPr="00EF3EA3">
        <w:rPr>
          <w:rFonts w:ascii="Verdana" w:hAnsi="Verdana"/>
          <w:b/>
          <w:sz w:val="18"/>
          <w:szCs w:val="18"/>
        </w:rPr>
        <w:t>dirigente tecnico a tempo indeterminato del MIM</w:t>
      </w:r>
    </w:p>
    <w:p w14:paraId="38C17155" w14:textId="2E0BCD67" w:rsidR="00AD4BD5" w:rsidRPr="00EF3EA3" w:rsidRDefault="00AD4BD5" w:rsidP="00AD4BD5">
      <w:pPr>
        <w:tabs>
          <w:tab w:val="left" w:pos="5103"/>
        </w:tabs>
        <w:jc w:val="both"/>
        <w:rPr>
          <w:rFonts w:ascii="Verdana" w:hAnsi="Verdana"/>
          <w:b/>
          <w:sz w:val="18"/>
          <w:szCs w:val="18"/>
        </w:rPr>
      </w:pPr>
      <w:r w:rsidRPr="00EF3EA3">
        <w:rPr>
          <w:rFonts w:ascii="Verdana" w:hAnsi="Verdana"/>
          <w:sz w:val="36"/>
          <w:szCs w:val="36"/>
        </w:rPr>
        <w:t xml:space="preserve">□ </w:t>
      </w:r>
      <w:r w:rsidRPr="00EF3EA3">
        <w:rPr>
          <w:rFonts w:ascii="Verdana" w:hAnsi="Verdana"/>
          <w:b/>
          <w:sz w:val="18"/>
          <w:szCs w:val="18"/>
        </w:rPr>
        <w:t>dirigente tecnico a tempo determinato in servizio presso un ufficio del MIM</w:t>
      </w:r>
    </w:p>
    <w:p w14:paraId="42B3C862" w14:textId="77777777" w:rsidR="00AD4BD5" w:rsidRPr="00EF3EA3" w:rsidRDefault="00AD4BD5" w:rsidP="009139C6">
      <w:pPr>
        <w:tabs>
          <w:tab w:val="left" w:pos="5103"/>
        </w:tabs>
        <w:jc w:val="both"/>
        <w:rPr>
          <w:rFonts w:ascii="Verdana" w:hAnsi="Verdana"/>
          <w:sz w:val="18"/>
          <w:szCs w:val="18"/>
        </w:rPr>
      </w:pPr>
    </w:p>
    <w:p w14:paraId="5A05A796" w14:textId="77777777" w:rsidR="00AD4BD5" w:rsidRPr="00EF3EA3" w:rsidRDefault="00AD4BD5" w:rsidP="009139C6">
      <w:pPr>
        <w:tabs>
          <w:tab w:val="left" w:pos="5103"/>
        </w:tabs>
        <w:jc w:val="both"/>
        <w:rPr>
          <w:rFonts w:ascii="Verdana" w:hAnsi="Verdana"/>
          <w:sz w:val="18"/>
          <w:szCs w:val="18"/>
        </w:rPr>
      </w:pPr>
    </w:p>
    <w:p w14:paraId="0B7B928B" w14:textId="40868D34" w:rsidR="002A0E60" w:rsidRPr="00EF3EA3" w:rsidRDefault="00524DFE" w:rsidP="009139C6">
      <w:pPr>
        <w:tabs>
          <w:tab w:val="left" w:pos="5103"/>
        </w:tabs>
        <w:jc w:val="both"/>
        <w:rPr>
          <w:rFonts w:ascii="Verdana" w:hAnsi="Verdana"/>
          <w:b/>
          <w:bCs/>
          <w:sz w:val="18"/>
          <w:szCs w:val="18"/>
        </w:rPr>
      </w:pPr>
      <w:r w:rsidRPr="00EF3EA3">
        <w:rPr>
          <w:rFonts w:ascii="Verdana" w:hAnsi="Verdana"/>
          <w:b/>
          <w:bCs/>
          <w:sz w:val="18"/>
          <w:szCs w:val="18"/>
        </w:rPr>
        <w:t>in servizio presso: ………………………</w:t>
      </w:r>
      <w:proofErr w:type="gramStart"/>
      <w:r w:rsidRPr="00EF3EA3">
        <w:rPr>
          <w:rFonts w:ascii="Verdana" w:hAnsi="Verdana"/>
          <w:b/>
          <w:bCs/>
          <w:sz w:val="18"/>
          <w:szCs w:val="18"/>
        </w:rPr>
        <w:t>…….</w:t>
      </w:r>
      <w:proofErr w:type="gramEnd"/>
      <w:r w:rsidRPr="00EF3EA3">
        <w:rPr>
          <w:rFonts w:ascii="Verdana" w:hAnsi="Verdana"/>
          <w:b/>
          <w:bCs/>
          <w:sz w:val="18"/>
          <w:szCs w:val="18"/>
        </w:rPr>
        <w:t>…………………………………………………</w:t>
      </w:r>
      <w:proofErr w:type="gramStart"/>
      <w:r w:rsidRPr="00EF3EA3">
        <w:rPr>
          <w:rFonts w:ascii="Verdana" w:hAnsi="Verdana"/>
          <w:b/>
          <w:bCs/>
          <w:sz w:val="18"/>
          <w:szCs w:val="18"/>
        </w:rPr>
        <w:t>…….</w:t>
      </w:r>
      <w:proofErr w:type="gramEnd"/>
      <w:r w:rsidRPr="00EF3EA3">
        <w:rPr>
          <w:rFonts w:ascii="Verdana" w:hAnsi="Verdana"/>
          <w:b/>
          <w:bCs/>
          <w:sz w:val="18"/>
          <w:szCs w:val="18"/>
        </w:rPr>
        <w:t>.,</w:t>
      </w:r>
    </w:p>
    <w:p w14:paraId="3BAD638D" w14:textId="77777777" w:rsidR="009139C6" w:rsidRPr="00EF3EA3" w:rsidRDefault="009139C6" w:rsidP="009139C6">
      <w:pPr>
        <w:tabs>
          <w:tab w:val="left" w:pos="5103"/>
        </w:tabs>
        <w:jc w:val="both"/>
        <w:rPr>
          <w:rFonts w:ascii="Verdana" w:hAnsi="Verdana"/>
          <w:sz w:val="18"/>
          <w:szCs w:val="18"/>
        </w:rPr>
      </w:pPr>
    </w:p>
    <w:p w14:paraId="1C620263" w14:textId="1B4CDBE1" w:rsidR="00F47BE9" w:rsidRPr="00EF3EA3" w:rsidRDefault="003C1792" w:rsidP="009139C6">
      <w:pPr>
        <w:tabs>
          <w:tab w:val="left" w:pos="5103"/>
        </w:tabs>
        <w:jc w:val="both"/>
        <w:rPr>
          <w:rFonts w:ascii="Verdana" w:hAnsi="Verdana"/>
          <w:sz w:val="18"/>
          <w:szCs w:val="18"/>
        </w:rPr>
      </w:pPr>
      <w:r w:rsidRPr="00EF3EA3">
        <w:rPr>
          <w:rFonts w:ascii="Verdana" w:hAnsi="Verdana"/>
          <w:sz w:val="18"/>
          <w:szCs w:val="18"/>
        </w:rPr>
        <w:t>in relazione all’avviso di disponibilità de</w:t>
      </w:r>
      <w:r w:rsidR="0036499C" w:rsidRPr="00EF3EA3">
        <w:rPr>
          <w:rFonts w:ascii="Verdana" w:hAnsi="Verdana"/>
          <w:sz w:val="18"/>
          <w:szCs w:val="18"/>
        </w:rPr>
        <w:t>l</w:t>
      </w:r>
      <w:r w:rsidR="00AD4BD5" w:rsidRPr="00EF3EA3">
        <w:rPr>
          <w:rFonts w:ascii="Verdana" w:hAnsi="Verdana"/>
          <w:sz w:val="18"/>
          <w:szCs w:val="18"/>
        </w:rPr>
        <w:t xml:space="preserve">l’incarico </w:t>
      </w:r>
      <w:r w:rsidRPr="00EF3EA3">
        <w:rPr>
          <w:rFonts w:ascii="Verdana" w:hAnsi="Verdana"/>
          <w:sz w:val="18"/>
          <w:szCs w:val="18"/>
        </w:rPr>
        <w:t>di</w:t>
      </w:r>
      <w:r w:rsidR="009E728C" w:rsidRPr="00EF3EA3">
        <w:rPr>
          <w:rFonts w:ascii="Verdana" w:hAnsi="Verdana"/>
          <w:sz w:val="18"/>
          <w:szCs w:val="18"/>
        </w:rPr>
        <w:t xml:space="preserve"> </w:t>
      </w:r>
      <w:r w:rsidRPr="00EF3EA3">
        <w:rPr>
          <w:rFonts w:ascii="Verdana" w:hAnsi="Verdana"/>
          <w:sz w:val="18"/>
          <w:szCs w:val="18"/>
        </w:rPr>
        <w:t>funzione dirigenzia</w:t>
      </w:r>
      <w:r w:rsidR="009E728C" w:rsidRPr="00EF3EA3">
        <w:rPr>
          <w:rFonts w:ascii="Verdana" w:hAnsi="Verdana"/>
          <w:sz w:val="18"/>
          <w:szCs w:val="18"/>
        </w:rPr>
        <w:t>le non generale</w:t>
      </w:r>
      <w:r w:rsidR="00AE713B" w:rsidRPr="00EF3EA3">
        <w:rPr>
          <w:rFonts w:ascii="Verdana" w:hAnsi="Verdana"/>
          <w:sz w:val="18"/>
          <w:szCs w:val="18"/>
        </w:rPr>
        <w:t xml:space="preserve"> </w:t>
      </w:r>
      <w:r w:rsidR="00ED3B02" w:rsidRPr="00EF3EA3">
        <w:rPr>
          <w:rFonts w:ascii="Verdana" w:hAnsi="Verdana"/>
          <w:sz w:val="18"/>
          <w:szCs w:val="18"/>
        </w:rPr>
        <w:t xml:space="preserve">di titolarità </w:t>
      </w:r>
      <w:r w:rsidR="00AD4BD5" w:rsidRPr="00EF3EA3">
        <w:rPr>
          <w:rFonts w:ascii="Verdana" w:hAnsi="Verdana"/>
          <w:sz w:val="18"/>
          <w:szCs w:val="18"/>
        </w:rPr>
        <w:t>o, in subordine,</w:t>
      </w:r>
      <w:r w:rsidR="00524DFE" w:rsidRPr="00EF3EA3">
        <w:rPr>
          <w:rFonts w:ascii="Verdana" w:hAnsi="Verdana"/>
          <w:sz w:val="18"/>
          <w:szCs w:val="18"/>
        </w:rPr>
        <w:t xml:space="preserve"> </w:t>
      </w:r>
      <w:r w:rsidR="00830753" w:rsidRPr="00EF3EA3">
        <w:rPr>
          <w:rFonts w:ascii="Verdana" w:hAnsi="Verdana"/>
          <w:sz w:val="18"/>
          <w:szCs w:val="18"/>
        </w:rPr>
        <w:t>de</w:t>
      </w:r>
      <w:r w:rsidR="0036499C" w:rsidRPr="00EF3EA3">
        <w:rPr>
          <w:rFonts w:ascii="Verdana" w:hAnsi="Verdana"/>
          <w:sz w:val="18"/>
          <w:szCs w:val="18"/>
        </w:rPr>
        <w:t>l</w:t>
      </w:r>
      <w:r w:rsidR="001703DF" w:rsidRPr="00EF3EA3">
        <w:rPr>
          <w:rFonts w:ascii="Verdana" w:hAnsi="Verdana"/>
          <w:sz w:val="18"/>
          <w:szCs w:val="18"/>
        </w:rPr>
        <w:t>l</w:t>
      </w:r>
      <w:r w:rsidR="0036499C" w:rsidRPr="00EF3EA3">
        <w:rPr>
          <w:rFonts w:ascii="Verdana" w:hAnsi="Verdana"/>
          <w:sz w:val="18"/>
          <w:szCs w:val="18"/>
        </w:rPr>
        <w:t>’</w:t>
      </w:r>
      <w:r w:rsidR="00CD42E1" w:rsidRPr="00EF3EA3">
        <w:rPr>
          <w:rFonts w:ascii="Verdana" w:hAnsi="Verdana"/>
          <w:sz w:val="18"/>
          <w:szCs w:val="18"/>
        </w:rPr>
        <w:t>incaric</w:t>
      </w:r>
      <w:r w:rsidR="0036499C" w:rsidRPr="00EF3EA3">
        <w:rPr>
          <w:rFonts w:ascii="Verdana" w:hAnsi="Verdana"/>
          <w:sz w:val="18"/>
          <w:szCs w:val="18"/>
        </w:rPr>
        <w:t>o</w:t>
      </w:r>
      <w:r w:rsidR="00CD42E1" w:rsidRPr="00EF3EA3">
        <w:rPr>
          <w:rFonts w:ascii="Verdana" w:hAnsi="Verdana"/>
          <w:sz w:val="18"/>
          <w:szCs w:val="18"/>
        </w:rPr>
        <w:t xml:space="preserve"> di reggenza</w:t>
      </w:r>
      <w:r w:rsidR="00A554E2" w:rsidRPr="00EF3EA3">
        <w:rPr>
          <w:rFonts w:ascii="Verdana" w:hAnsi="Verdana"/>
          <w:sz w:val="18"/>
          <w:szCs w:val="18"/>
        </w:rPr>
        <w:t xml:space="preserve"> dell’Ufficio IV - Ambito Territoriale di Gorizia</w:t>
      </w:r>
      <w:r w:rsidR="00464DDF" w:rsidRPr="00EF3EA3">
        <w:rPr>
          <w:rFonts w:ascii="Verdana" w:hAnsi="Verdana"/>
          <w:sz w:val="18"/>
          <w:szCs w:val="18"/>
        </w:rPr>
        <w:t>,</w:t>
      </w:r>
    </w:p>
    <w:p w14:paraId="2B9FC95C" w14:textId="77777777" w:rsidR="009139C6" w:rsidRPr="00EF3EA3" w:rsidRDefault="009139C6" w:rsidP="009139C6">
      <w:pPr>
        <w:jc w:val="center"/>
        <w:rPr>
          <w:rFonts w:ascii="Verdana" w:hAnsi="Verdana"/>
          <w:b/>
          <w:sz w:val="18"/>
          <w:szCs w:val="18"/>
        </w:rPr>
      </w:pPr>
    </w:p>
    <w:p w14:paraId="7702466F" w14:textId="754519DD" w:rsidR="00F47BE9" w:rsidRPr="00EF3EA3" w:rsidRDefault="00450B71" w:rsidP="009139C6">
      <w:pPr>
        <w:jc w:val="center"/>
        <w:rPr>
          <w:rFonts w:ascii="Verdana" w:hAnsi="Verdana"/>
          <w:b/>
          <w:sz w:val="18"/>
          <w:szCs w:val="18"/>
        </w:rPr>
      </w:pPr>
      <w:r w:rsidRPr="00EF3EA3">
        <w:rPr>
          <w:rFonts w:ascii="Verdana" w:hAnsi="Verdana"/>
          <w:b/>
          <w:sz w:val="18"/>
          <w:szCs w:val="18"/>
        </w:rPr>
        <w:t>MANIFESTA</w:t>
      </w:r>
    </w:p>
    <w:p w14:paraId="76FE3BE0" w14:textId="77777777" w:rsidR="001703DF" w:rsidRPr="00EF3EA3" w:rsidRDefault="001703DF" w:rsidP="009139C6">
      <w:pPr>
        <w:jc w:val="center"/>
        <w:rPr>
          <w:rFonts w:ascii="Verdana" w:hAnsi="Verdana"/>
          <w:b/>
          <w:sz w:val="18"/>
          <w:szCs w:val="18"/>
        </w:rPr>
      </w:pPr>
    </w:p>
    <w:p w14:paraId="2D55128D" w14:textId="35AAD46A" w:rsidR="00AE713B" w:rsidRPr="00EF3EA3" w:rsidRDefault="00F47BE9" w:rsidP="009139C6">
      <w:pPr>
        <w:jc w:val="both"/>
        <w:rPr>
          <w:rFonts w:ascii="Verdana" w:hAnsi="Verdana"/>
          <w:sz w:val="18"/>
          <w:szCs w:val="18"/>
        </w:rPr>
      </w:pPr>
      <w:r w:rsidRPr="00EF3EA3">
        <w:rPr>
          <w:rFonts w:ascii="Verdana" w:hAnsi="Verdana"/>
          <w:sz w:val="18"/>
          <w:szCs w:val="18"/>
        </w:rPr>
        <w:t>la propria disponibilità al conferimento dell’incarico</w:t>
      </w:r>
      <w:r w:rsidR="00A8307A" w:rsidRPr="00EF3EA3">
        <w:rPr>
          <w:rFonts w:ascii="Verdana" w:hAnsi="Verdana"/>
          <w:sz w:val="18"/>
          <w:szCs w:val="18"/>
        </w:rPr>
        <w:t xml:space="preserve"> (</w:t>
      </w:r>
      <w:r w:rsidR="00A8307A" w:rsidRPr="00EF3EA3">
        <w:rPr>
          <w:rFonts w:ascii="Verdana" w:hAnsi="Verdana"/>
          <w:i/>
          <w:sz w:val="18"/>
          <w:szCs w:val="18"/>
          <w:u w:val="single"/>
        </w:rPr>
        <w:t xml:space="preserve">spuntare </w:t>
      </w:r>
      <w:r w:rsidR="00ED3B02" w:rsidRPr="00EF3EA3">
        <w:rPr>
          <w:rFonts w:ascii="Verdana" w:hAnsi="Verdana"/>
          <w:i/>
          <w:sz w:val="18"/>
          <w:szCs w:val="18"/>
          <w:u w:val="single"/>
        </w:rPr>
        <w:t xml:space="preserve">solo </w:t>
      </w:r>
      <w:r w:rsidR="00A8307A" w:rsidRPr="00EF3EA3">
        <w:rPr>
          <w:rFonts w:ascii="Verdana" w:hAnsi="Verdana"/>
          <w:i/>
          <w:sz w:val="18"/>
          <w:szCs w:val="18"/>
          <w:u w:val="single"/>
        </w:rPr>
        <w:t>la voce che interessa</w:t>
      </w:r>
      <w:r w:rsidR="00A8307A" w:rsidRPr="00EF3EA3">
        <w:rPr>
          <w:rFonts w:ascii="Verdana" w:hAnsi="Verdana"/>
          <w:sz w:val="18"/>
          <w:szCs w:val="18"/>
        </w:rPr>
        <w:t>):</w:t>
      </w:r>
    </w:p>
    <w:p w14:paraId="33B57960" w14:textId="77777777" w:rsidR="00F47BE9" w:rsidRPr="00EF3EA3" w:rsidRDefault="00ED3B02" w:rsidP="009139C6">
      <w:pPr>
        <w:pStyle w:val="Paragrafoelenco"/>
        <w:numPr>
          <w:ilvl w:val="0"/>
          <w:numId w:val="7"/>
        </w:numPr>
        <w:jc w:val="both"/>
        <w:rPr>
          <w:rFonts w:ascii="Verdana" w:hAnsi="Verdana"/>
          <w:sz w:val="18"/>
          <w:szCs w:val="18"/>
        </w:rPr>
      </w:pPr>
      <w:r w:rsidRPr="00EF3EA3">
        <w:rPr>
          <w:rFonts w:ascii="Verdana" w:hAnsi="Verdana"/>
          <w:sz w:val="18"/>
          <w:szCs w:val="18"/>
        </w:rPr>
        <w:t>di titolarità</w:t>
      </w:r>
      <w:r w:rsidR="00026322" w:rsidRPr="00EF3EA3">
        <w:rPr>
          <w:rFonts w:ascii="Verdana" w:hAnsi="Verdana"/>
          <w:sz w:val="18"/>
          <w:szCs w:val="18"/>
        </w:rPr>
        <w:t xml:space="preserve"> dell’Ufficio IV - Ambito Territoriale di Gorizia</w:t>
      </w:r>
    </w:p>
    <w:p w14:paraId="53FE1CA9" w14:textId="77777777" w:rsidR="00910504" w:rsidRPr="00EF3EA3" w:rsidRDefault="00AE713B" w:rsidP="009139C6">
      <w:pPr>
        <w:pStyle w:val="Paragrafoelenco"/>
        <w:numPr>
          <w:ilvl w:val="0"/>
          <w:numId w:val="7"/>
        </w:numPr>
        <w:jc w:val="both"/>
        <w:rPr>
          <w:rFonts w:ascii="Verdana" w:hAnsi="Verdana"/>
          <w:sz w:val="18"/>
          <w:szCs w:val="18"/>
        </w:rPr>
      </w:pPr>
      <w:r w:rsidRPr="00EF3EA3">
        <w:rPr>
          <w:rFonts w:ascii="Verdana" w:hAnsi="Verdana"/>
          <w:sz w:val="18"/>
          <w:szCs w:val="18"/>
        </w:rPr>
        <w:t>di reggenza</w:t>
      </w:r>
      <w:r w:rsidR="00026322" w:rsidRPr="00EF3EA3">
        <w:rPr>
          <w:rFonts w:ascii="Verdana" w:hAnsi="Verdana"/>
          <w:bCs/>
          <w:sz w:val="18"/>
          <w:szCs w:val="18"/>
        </w:rPr>
        <w:t xml:space="preserve"> dell’Ufficio IV - Ambito Territoriale di Gorizia</w:t>
      </w:r>
    </w:p>
    <w:p w14:paraId="3C13FF49" w14:textId="45CA6DF7" w:rsidR="009139C6" w:rsidRPr="00EF3EA3" w:rsidRDefault="009139C6" w:rsidP="009139C6">
      <w:pPr>
        <w:contextualSpacing/>
        <w:jc w:val="center"/>
        <w:rPr>
          <w:rFonts w:ascii="Verdana" w:hAnsi="Verdana"/>
          <w:b/>
          <w:iCs/>
          <w:sz w:val="18"/>
          <w:szCs w:val="18"/>
        </w:rPr>
      </w:pPr>
    </w:p>
    <w:p w14:paraId="0739378F" w14:textId="77777777" w:rsidR="00A554E2" w:rsidRPr="00EF3EA3" w:rsidRDefault="00A554E2" w:rsidP="00A554E2">
      <w:pPr>
        <w:ind w:right="-1"/>
        <w:jc w:val="center"/>
        <w:rPr>
          <w:rFonts w:ascii="Verdana" w:hAnsi="Verdana"/>
          <w:b/>
          <w:iCs/>
          <w:sz w:val="18"/>
          <w:szCs w:val="18"/>
        </w:rPr>
      </w:pPr>
      <w:r w:rsidRPr="00EF3EA3">
        <w:rPr>
          <w:rFonts w:ascii="Verdana" w:hAnsi="Verdana"/>
          <w:b/>
          <w:iCs/>
          <w:sz w:val="18"/>
          <w:szCs w:val="18"/>
        </w:rPr>
        <w:t>DICHIARA</w:t>
      </w:r>
    </w:p>
    <w:p w14:paraId="3F18EBA9" w14:textId="77777777" w:rsidR="00A554E2" w:rsidRPr="00EF3EA3" w:rsidRDefault="00A554E2" w:rsidP="00A554E2">
      <w:pPr>
        <w:ind w:right="-1"/>
        <w:jc w:val="center"/>
        <w:rPr>
          <w:rFonts w:ascii="Verdana" w:hAnsi="Verdana"/>
          <w:b/>
          <w:iCs/>
          <w:sz w:val="18"/>
          <w:szCs w:val="18"/>
        </w:rPr>
      </w:pPr>
    </w:p>
    <w:p w14:paraId="39152917" w14:textId="77777777" w:rsidR="00A554E2" w:rsidRPr="00EF3EA3" w:rsidRDefault="00A554E2" w:rsidP="00A554E2">
      <w:pPr>
        <w:tabs>
          <w:tab w:val="left" w:pos="284"/>
        </w:tabs>
        <w:ind w:left="284" w:right="-1" w:hanging="284"/>
        <w:jc w:val="both"/>
        <w:rPr>
          <w:rFonts w:ascii="Verdana" w:hAnsi="Verdana"/>
          <w:iCs/>
          <w:sz w:val="18"/>
          <w:szCs w:val="18"/>
        </w:rPr>
      </w:pPr>
      <w:r w:rsidRPr="00EF3EA3">
        <w:rPr>
          <w:rFonts w:ascii="Verdana" w:hAnsi="Verdana"/>
          <w:iCs/>
          <w:sz w:val="18"/>
          <w:szCs w:val="18"/>
        </w:rPr>
        <w:t>•</w:t>
      </w:r>
      <w:r w:rsidRPr="00EF3EA3">
        <w:rPr>
          <w:rFonts w:ascii="Verdana" w:hAnsi="Verdana"/>
          <w:iCs/>
          <w:sz w:val="18"/>
          <w:szCs w:val="18"/>
        </w:rPr>
        <w:tab/>
        <w:t>di non aver riportato condanne penali e di non essere a conoscenza di essere sottoposto a procedimenti penali (in caso contrario indicare quali);</w:t>
      </w:r>
    </w:p>
    <w:p w14:paraId="7BD61D69" w14:textId="77777777" w:rsidR="00A554E2" w:rsidRPr="00EF3EA3" w:rsidRDefault="00A554E2" w:rsidP="00A554E2">
      <w:pPr>
        <w:tabs>
          <w:tab w:val="left" w:pos="284"/>
        </w:tabs>
        <w:ind w:left="284" w:right="-1" w:hanging="284"/>
        <w:jc w:val="both"/>
        <w:rPr>
          <w:rFonts w:ascii="Verdana" w:hAnsi="Verdana"/>
          <w:iCs/>
          <w:sz w:val="18"/>
          <w:szCs w:val="18"/>
        </w:rPr>
      </w:pPr>
      <w:r w:rsidRPr="00EF3EA3">
        <w:rPr>
          <w:rFonts w:ascii="Verdana" w:hAnsi="Verdana"/>
          <w:iCs/>
          <w:sz w:val="18"/>
          <w:szCs w:val="18"/>
        </w:rPr>
        <w:t>•</w:t>
      </w:r>
      <w:r w:rsidRPr="00EF3EA3">
        <w:rPr>
          <w:rFonts w:ascii="Verdana" w:hAnsi="Verdana"/>
          <w:iCs/>
          <w:sz w:val="18"/>
          <w:szCs w:val="18"/>
        </w:rPr>
        <w:tab/>
        <w:t xml:space="preserve">l’assenza delle cause di inconferibilità di funzioni dirigenziali e l’assenza di situazioni di incompatibilità di cui alla Legge n 190/2012 e al </w:t>
      </w:r>
      <w:proofErr w:type="spellStart"/>
      <w:r w:rsidRPr="00EF3EA3">
        <w:rPr>
          <w:rFonts w:ascii="Verdana" w:hAnsi="Verdana"/>
          <w:iCs/>
          <w:sz w:val="18"/>
          <w:szCs w:val="18"/>
        </w:rPr>
        <w:t>D.Lvo</w:t>
      </w:r>
      <w:proofErr w:type="spellEnd"/>
      <w:r w:rsidRPr="00EF3EA3">
        <w:rPr>
          <w:rFonts w:ascii="Verdana" w:hAnsi="Verdana"/>
          <w:iCs/>
          <w:sz w:val="18"/>
          <w:szCs w:val="18"/>
        </w:rPr>
        <w:t xml:space="preserve"> n. 39/2013</w:t>
      </w:r>
      <w:r w:rsidRPr="00EF3EA3">
        <w:rPr>
          <w:rFonts w:ascii="Verdana" w:eastAsiaTheme="minorHAnsi" w:hAnsi="Verdana" w:cstheme="minorBidi"/>
          <w:sz w:val="18"/>
          <w:szCs w:val="18"/>
          <w:lang w:eastAsia="en-US"/>
        </w:rPr>
        <w:t xml:space="preserve"> </w:t>
      </w:r>
      <w:r w:rsidRPr="00EF3EA3">
        <w:rPr>
          <w:rFonts w:ascii="Verdana" w:hAnsi="Verdana"/>
          <w:iCs/>
          <w:sz w:val="18"/>
          <w:szCs w:val="18"/>
        </w:rPr>
        <w:t>in relazione all’incarico in oggetto;</w:t>
      </w:r>
    </w:p>
    <w:p w14:paraId="60333EFA" w14:textId="77777777" w:rsidR="00A554E2" w:rsidRPr="00EF3EA3" w:rsidRDefault="00A554E2" w:rsidP="00A554E2">
      <w:pPr>
        <w:numPr>
          <w:ilvl w:val="0"/>
          <w:numId w:val="11"/>
        </w:numPr>
        <w:tabs>
          <w:tab w:val="left" w:pos="284"/>
        </w:tabs>
        <w:spacing w:after="200" w:line="276" w:lineRule="auto"/>
        <w:ind w:left="284" w:right="-1" w:hanging="284"/>
        <w:contextualSpacing/>
        <w:jc w:val="both"/>
        <w:rPr>
          <w:rFonts w:ascii="Verdana" w:hAnsi="Verdana"/>
          <w:iCs/>
          <w:sz w:val="18"/>
          <w:szCs w:val="18"/>
        </w:rPr>
      </w:pPr>
      <w:r w:rsidRPr="00EF3EA3">
        <w:rPr>
          <w:rFonts w:ascii="Verdana" w:hAnsi="Verdana"/>
          <w:iCs/>
          <w:sz w:val="18"/>
          <w:szCs w:val="18"/>
        </w:rPr>
        <w:t xml:space="preserve">che tutte le informazioni indicate nella presente domanda e nell’allegato </w:t>
      </w:r>
      <w:r w:rsidRPr="00EF3EA3">
        <w:rPr>
          <w:rFonts w:ascii="Verdana" w:hAnsi="Verdana"/>
          <w:i/>
          <w:sz w:val="18"/>
          <w:szCs w:val="18"/>
        </w:rPr>
        <w:t>curriculum vitae</w:t>
      </w:r>
      <w:r w:rsidRPr="00EF3EA3">
        <w:rPr>
          <w:rFonts w:ascii="Verdana" w:hAnsi="Verdana"/>
          <w:iCs/>
          <w:sz w:val="18"/>
          <w:szCs w:val="18"/>
        </w:rPr>
        <w:t xml:space="preserve"> corrispondono al vero, ai sensi dell’art. 46 e 47 del DPR 445/2000;</w:t>
      </w:r>
    </w:p>
    <w:p w14:paraId="2903E426" w14:textId="67E84902" w:rsidR="00A554E2" w:rsidRPr="00EF3EA3" w:rsidRDefault="00A554E2" w:rsidP="00A554E2">
      <w:pPr>
        <w:numPr>
          <w:ilvl w:val="0"/>
          <w:numId w:val="11"/>
        </w:numPr>
        <w:tabs>
          <w:tab w:val="left" w:pos="284"/>
        </w:tabs>
        <w:spacing w:after="200" w:line="276" w:lineRule="auto"/>
        <w:ind w:left="284" w:right="-1" w:hanging="284"/>
        <w:contextualSpacing/>
        <w:jc w:val="both"/>
        <w:rPr>
          <w:rFonts w:ascii="Verdana" w:hAnsi="Verdana"/>
          <w:iCs/>
          <w:sz w:val="18"/>
          <w:szCs w:val="18"/>
        </w:rPr>
      </w:pPr>
      <w:r w:rsidRPr="00EF3EA3">
        <w:rPr>
          <w:rFonts w:ascii="Verdana" w:hAnsi="Verdana"/>
          <w:iCs/>
          <w:sz w:val="18"/>
          <w:szCs w:val="18"/>
        </w:rPr>
        <w:t>di aver letto e compreso l’informativa sotto riportata.</w:t>
      </w:r>
    </w:p>
    <w:p w14:paraId="15544BCA" w14:textId="77777777" w:rsidR="00A554E2" w:rsidRPr="00EF3EA3" w:rsidRDefault="00A554E2" w:rsidP="00A554E2">
      <w:pPr>
        <w:ind w:right="-1"/>
        <w:jc w:val="both"/>
        <w:rPr>
          <w:rFonts w:ascii="Verdana" w:hAnsi="Verdana"/>
          <w:iCs/>
          <w:sz w:val="18"/>
          <w:szCs w:val="18"/>
        </w:rPr>
      </w:pPr>
    </w:p>
    <w:p w14:paraId="5DEC50E2" w14:textId="6E9C0F44" w:rsidR="00A554E2" w:rsidRPr="00EF3EA3" w:rsidRDefault="00A554E2" w:rsidP="00A554E2">
      <w:pPr>
        <w:ind w:right="-1"/>
        <w:jc w:val="center"/>
        <w:rPr>
          <w:rFonts w:ascii="Verdana" w:hAnsi="Verdana"/>
          <w:b/>
          <w:bCs/>
          <w:iCs/>
          <w:sz w:val="18"/>
          <w:szCs w:val="18"/>
        </w:rPr>
      </w:pPr>
      <w:r w:rsidRPr="00EF3EA3">
        <w:rPr>
          <w:rFonts w:ascii="Verdana" w:hAnsi="Verdana"/>
          <w:b/>
          <w:bCs/>
          <w:iCs/>
          <w:sz w:val="18"/>
          <w:szCs w:val="18"/>
        </w:rPr>
        <w:t>ALLEGA</w:t>
      </w:r>
    </w:p>
    <w:p w14:paraId="2359D869" w14:textId="77777777" w:rsidR="00A554E2" w:rsidRPr="00EF3EA3" w:rsidRDefault="00A554E2" w:rsidP="00A554E2">
      <w:pPr>
        <w:ind w:right="-1"/>
        <w:jc w:val="center"/>
        <w:rPr>
          <w:rFonts w:ascii="Verdana" w:hAnsi="Verdana"/>
          <w:b/>
          <w:bCs/>
          <w:iCs/>
          <w:sz w:val="18"/>
          <w:szCs w:val="18"/>
        </w:rPr>
      </w:pPr>
    </w:p>
    <w:p w14:paraId="4DE7D966" w14:textId="77777777" w:rsidR="00A554E2" w:rsidRPr="00EF3EA3" w:rsidRDefault="00A554E2" w:rsidP="00A554E2">
      <w:pPr>
        <w:numPr>
          <w:ilvl w:val="0"/>
          <w:numId w:val="10"/>
        </w:numPr>
        <w:overflowPunct w:val="0"/>
        <w:autoSpaceDE w:val="0"/>
        <w:autoSpaceDN w:val="0"/>
        <w:adjustRightInd w:val="0"/>
        <w:spacing w:after="200" w:line="276" w:lineRule="auto"/>
        <w:ind w:left="426" w:right="-1" w:hanging="426"/>
        <w:contextualSpacing/>
        <w:jc w:val="both"/>
        <w:textAlignment w:val="baseline"/>
        <w:rPr>
          <w:rFonts w:ascii="Verdana" w:hAnsi="Verdana"/>
          <w:iCs/>
          <w:sz w:val="18"/>
          <w:szCs w:val="18"/>
        </w:rPr>
      </w:pPr>
      <w:r w:rsidRPr="00EF3EA3">
        <w:rPr>
          <w:rFonts w:ascii="Verdana" w:hAnsi="Verdana"/>
          <w:iCs/>
          <w:sz w:val="18"/>
          <w:szCs w:val="18"/>
        </w:rPr>
        <w:t xml:space="preserve">il proprio </w:t>
      </w:r>
      <w:r w:rsidRPr="00EF3EA3">
        <w:rPr>
          <w:rFonts w:ascii="Verdana" w:hAnsi="Verdana"/>
          <w:i/>
          <w:iCs/>
          <w:sz w:val="18"/>
          <w:szCs w:val="18"/>
        </w:rPr>
        <w:t xml:space="preserve">curriculum vitae </w:t>
      </w:r>
      <w:r w:rsidRPr="00EF3EA3">
        <w:rPr>
          <w:rFonts w:ascii="Verdana" w:hAnsi="Verdana"/>
          <w:iCs/>
          <w:sz w:val="18"/>
          <w:szCs w:val="18"/>
        </w:rPr>
        <w:t>aggiornato, datato e sottoscritto con firma digitale o autografa,</w:t>
      </w:r>
      <w:r w:rsidRPr="00EF3EA3">
        <w:rPr>
          <w:rFonts w:ascii="Verdana" w:hAnsi="Verdana"/>
          <w:sz w:val="18"/>
          <w:szCs w:val="18"/>
        </w:rPr>
        <w:t xml:space="preserve"> </w:t>
      </w:r>
      <w:r w:rsidRPr="00EF3EA3">
        <w:rPr>
          <w:rFonts w:ascii="Verdana" w:hAnsi="Verdana"/>
          <w:iCs/>
          <w:sz w:val="18"/>
          <w:szCs w:val="18"/>
        </w:rPr>
        <w:t>con in calce la dichiarazione che tutte le informazioni indicate nel medesimo corrispondono al vero, ai sensi degli artt. 46 e 47 del d.P.R. n. 445/2000;</w:t>
      </w:r>
    </w:p>
    <w:p w14:paraId="528BFC17" w14:textId="77777777" w:rsidR="00A554E2" w:rsidRPr="00EF3EA3" w:rsidRDefault="00A554E2" w:rsidP="00A554E2">
      <w:pPr>
        <w:numPr>
          <w:ilvl w:val="0"/>
          <w:numId w:val="10"/>
        </w:numPr>
        <w:overflowPunct w:val="0"/>
        <w:autoSpaceDE w:val="0"/>
        <w:autoSpaceDN w:val="0"/>
        <w:adjustRightInd w:val="0"/>
        <w:spacing w:after="200" w:line="276" w:lineRule="auto"/>
        <w:ind w:left="426" w:right="-1" w:hanging="426"/>
        <w:contextualSpacing/>
        <w:jc w:val="both"/>
        <w:textAlignment w:val="baseline"/>
        <w:rPr>
          <w:rFonts w:ascii="Verdana" w:hAnsi="Verdana"/>
          <w:iCs/>
          <w:sz w:val="18"/>
          <w:szCs w:val="18"/>
        </w:rPr>
      </w:pPr>
      <w:r w:rsidRPr="00EF3EA3">
        <w:rPr>
          <w:rFonts w:ascii="Verdana" w:hAnsi="Verdana"/>
          <w:iCs/>
          <w:sz w:val="18"/>
          <w:szCs w:val="18"/>
        </w:rPr>
        <w:t>la fotocopia di un proprio documento di riconoscimento in corso di validità;</w:t>
      </w:r>
    </w:p>
    <w:p w14:paraId="5F52D69F" w14:textId="77777777" w:rsidR="00A554E2" w:rsidRPr="00EF3EA3" w:rsidRDefault="00A554E2" w:rsidP="00A554E2">
      <w:pPr>
        <w:numPr>
          <w:ilvl w:val="0"/>
          <w:numId w:val="10"/>
        </w:numPr>
        <w:tabs>
          <w:tab w:val="left" w:pos="426"/>
        </w:tabs>
        <w:overflowPunct w:val="0"/>
        <w:autoSpaceDE w:val="0"/>
        <w:autoSpaceDN w:val="0"/>
        <w:adjustRightInd w:val="0"/>
        <w:spacing w:after="200" w:line="276" w:lineRule="auto"/>
        <w:ind w:left="426" w:right="-1" w:hanging="426"/>
        <w:contextualSpacing/>
        <w:jc w:val="both"/>
        <w:rPr>
          <w:rFonts w:ascii="Verdana" w:hAnsi="Verdana"/>
          <w:iCs/>
          <w:sz w:val="18"/>
          <w:szCs w:val="18"/>
        </w:rPr>
      </w:pPr>
      <w:r w:rsidRPr="00EF3EA3">
        <w:rPr>
          <w:rFonts w:ascii="Verdana" w:hAnsi="Verdana"/>
          <w:iCs/>
          <w:sz w:val="18"/>
          <w:szCs w:val="18"/>
        </w:rPr>
        <w:t>il nulla osta del Direttore Generale/Capo Dipartimento di riferimento alla presentazione della candidatura, in applicazione del paragrafo 4, punto 5, della citata Direttiva del Ministero dell’Istruzione n. 5 del 5.01.2021 (solo per coloro che hanno un incarico in corso da meno di un anno e sei mesi al momento della pubblicazione dell’Avviso).</w:t>
      </w:r>
    </w:p>
    <w:p w14:paraId="08006A8E" w14:textId="77777777" w:rsidR="00A554E2" w:rsidRPr="00EF3EA3" w:rsidRDefault="00A554E2" w:rsidP="00A554E2">
      <w:pPr>
        <w:jc w:val="both"/>
        <w:rPr>
          <w:rFonts w:ascii="Verdana" w:hAnsi="Verdana"/>
          <w:iCs/>
          <w:sz w:val="18"/>
          <w:szCs w:val="18"/>
        </w:rPr>
      </w:pPr>
    </w:p>
    <w:p w14:paraId="1304866E" w14:textId="77777777" w:rsidR="00A554E2" w:rsidRPr="00EF3EA3" w:rsidRDefault="00A554E2" w:rsidP="00A554E2">
      <w:pPr>
        <w:overflowPunct w:val="0"/>
        <w:autoSpaceDE w:val="0"/>
        <w:autoSpaceDN w:val="0"/>
        <w:adjustRightInd w:val="0"/>
        <w:jc w:val="both"/>
        <w:textAlignment w:val="baseline"/>
        <w:rPr>
          <w:rFonts w:ascii="Verdana" w:hAnsi="Verdana"/>
          <w:sz w:val="18"/>
          <w:szCs w:val="18"/>
        </w:rPr>
      </w:pPr>
    </w:p>
    <w:p w14:paraId="2FA5F052" w14:textId="77777777" w:rsidR="00A554E2" w:rsidRPr="00EF3EA3" w:rsidRDefault="00A554E2" w:rsidP="00A554E2">
      <w:pPr>
        <w:overflowPunct w:val="0"/>
        <w:autoSpaceDE w:val="0"/>
        <w:autoSpaceDN w:val="0"/>
        <w:adjustRightInd w:val="0"/>
        <w:jc w:val="both"/>
        <w:textAlignment w:val="baseline"/>
        <w:rPr>
          <w:rFonts w:ascii="Verdana" w:hAnsi="Verdana"/>
          <w:sz w:val="18"/>
          <w:szCs w:val="18"/>
        </w:rPr>
      </w:pPr>
      <w:r w:rsidRPr="00EF3EA3">
        <w:rPr>
          <w:rFonts w:ascii="Verdana" w:hAnsi="Verdana"/>
          <w:sz w:val="18"/>
          <w:szCs w:val="18"/>
        </w:rPr>
        <w:t xml:space="preserve">Data ___/___/______ </w:t>
      </w:r>
      <w:r w:rsidRPr="00EF3EA3">
        <w:rPr>
          <w:rFonts w:ascii="Verdana" w:hAnsi="Verdana"/>
          <w:sz w:val="18"/>
          <w:szCs w:val="18"/>
        </w:rPr>
        <w:tab/>
      </w:r>
      <w:r w:rsidRPr="00EF3EA3">
        <w:rPr>
          <w:rFonts w:ascii="Verdana" w:hAnsi="Verdana"/>
          <w:sz w:val="18"/>
          <w:szCs w:val="18"/>
        </w:rPr>
        <w:tab/>
      </w:r>
      <w:r w:rsidRPr="00EF3EA3">
        <w:rPr>
          <w:rFonts w:ascii="Verdana" w:hAnsi="Verdana"/>
          <w:sz w:val="18"/>
          <w:szCs w:val="18"/>
        </w:rPr>
        <w:tab/>
      </w:r>
      <w:r w:rsidRPr="00EF3EA3">
        <w:rPr>
          <w:rFonts w:ascii="Verdana" w:hAnsi="Verdana"/>
          <w:sz w:val="18"/>
          <w:szCs w:val="18"/>
        </w:rPr>
        <w:tab/>
      </w:r>
      <w:r w:rsidRPr="00EF3EA3">
        <w:rPr>
          <w:rFonts w:ascii="Verdana" w:hAnsi="Verdana"/>
          <w:sz w:val="18"/>
          <w:szCs w:val="18"/>
        </w:rPr>
        <w:tab/>
        <w:t>Firma</w:t>
      </w:r>
      <w:r w:rsidRPr="00EF3EA3">
        <w:rPr>
          <w:rFonts w:ascii="Verdana" w:hAnsi="Verdana"/>
          <w:sz w:val="18"/>
          <w:szCs w:val="18"/>
        </w:rPr>
        <w:tab/>
      </w:r>
    </w:p>
    <w:p w14:paraId="0C0142C6" w14:textId="77777777" w:rsidR="00A554E2" w:rsidRPr="00EF3EA3" w:rsidRDefault="00A554E2" w:rsidP="00A554E2">
      <w:pPr>
        <w:overflowPunct w:val="0"/>
        <w:autoSpaceDE w:val="0"/>
        <w:autoSpaceDN w:val="0"/>
        <w:adjustRightInd w:val="0"/>
        <w:jc w:val="both"/>
        <w:textAlignment w:val="baseline"/>
        <w:rPr>
          <w:rFonts w:ascii="Verdana" w:hAnsi="Verdana"/>
          <w:sz w:val="18"/>
          <w:szCs w:val="18"/>
        </w:rPr>
      </w:pPr>
    </w:p>
    <w:p w14:paraId="276B5643" w14:textId="77777777" w:rsidR="00A554E2" w:rsidRPr="00A554E2" w:rsidRDefault="00A554E2" w:rsidP="00A554E2">
      <w:pPr>
        <w:overflowPunct w:val="0"/>
        <w:autoSpaceDE w:val="0"/>
        <w:autoSpaceDN w:val="0"/>
        <w:adjustRightInd w:val="0"/>
        <w:jc w:val="both"/>
        <w:textAlignment w:val="baseline"/>
        <w:rPr>
          <w:rFonts w:ascii="Verdana" w:hAnsi="Verdana"/>
          <w:sz w:val="18"/>
          <w:szCs w:val="18"/>
        </w:rPr>
      </w:pPr>
    </w:p>
    <w:p w14:paraId="5BD901E2" w14:textId="77777777" w:rsidR="00A554E2" w:rsidRPr="00A554E2" w:rsidRDefault="00A554E2" w:rsidP="00A554E2">
      <w:pPr>
        <w:autoSpaceDE w:val="0"/>
        <w:autoSpaceDN w:val="0"/>
        <w:adjustRightInd w:val="0"/>
        <w:jc w:val="both"/>
        <w:rPr>
          <w:rFonts w:ascii="Verdana" w:eastAsiaTheme="minorHAnsi" w:hAnsi="Verdana" w:cs="Verdana"/>
          <w:b/>
          <w:bCs/>
          <w:color w:val="000000"/>
          <w:sz w:val="18"/>
          <w:szCs w:val="18"/>
          <w:lang w:eastAsia="en-US"/>
        </w:rPr>
      </w:pPr>
    </w:p>
    <w:p w14:paraId="2F2A2820" w14:textId="77777777" w:rsidR="00A554E2" w:rsidRPr="00A554E2" w:rsidRDefault="00A554E2" w:rsidP="00A554E2">
      <w:pPr>
        <w:autoSpaceDE w:val="0"/>
        <w:autoSpaceDN w:val="0"/>
        <w:adjustRightInd w:val="0"/>
        <w:jc w:val="both"/>
        <w:rPr>
          <w:rFonts w:ascii="Verdana" w:eastAsiaTheme="minorHAnsi" w:hAnsi="Verdana" w:cs="Verdana"/>
          <w:b/>
          <w:bCs/>
          <w:color w:val="000000"/>
          <w:sz w:val="18"/>
          <w:szCs w:val="18"/>
          <w:lang w:eastAsia="en-US"/>
        </w:rPr>
      </w:pPr>
    </w:p>
    <w:p w14:paraId="59BC6FA5" w14:textId="77777777" w:rsidR="00360548" w:rsidRPr="003E59BD" w:rsidRDefault="00360548" w:rsidP="00360548">
      <w:pPr>
        <w:tabs>
          <w:tab w:val="center" w:pos="4819"/>
          <w:tab w:val="right" w:pos="9638"/>
        </w:tabs>
        <w:jc w:val="center"/>
        <w:rPr>
          <w:rFonts w:ascii="Verdana" w:eastAsia="Calibri" w:hAnsi="Verdana"/>
          <w:b/>
          <w:bCs/>
          <w:sz w:val="14"/>
          <w:szCs w:val="14"/>
          <w:lang w:eastAsia="en-US"/>
        </w:rPr>
      </w:pPr>
      <w:r w:rsidRPr="003E59BD">
        <w:rPr>
          <w:rFonts w:ascii="Verdana" w:eastAsia="Calibri" w:hAnsi="Verdana"/>
          <w:b/>
          <w:bCs/>
          <w:sz w:val="14"/>
          <w:szCs w:val="14"/>
          <w:lang w:eastAsia="en-US"/>
        </w:rPr>
        <w:lastRenderedPageBreak/>
        <w:t xml:space="preserve">INFORMATIVA SUL TRATTAMENTO DEI DATI PERSONALI </w:t>
      </w:r>
    </w:p>
    <w:p w14:paraId="2D13E283" w14:textId="77777777" w:rsidR="00360548" w:rsidRDefault="00360548" w:rsidP="00360548">
      <w:pPr>
        <w:tabs>
          <w:tab w:val="center" w:pos="4819"/>
          <w:tab w:val="right" w:pos="9638"/>
        </w:tabs>
        <w:jc w:val="center"/>
        <w:rPr>
          <w:rFonts w:ascii="Verdana" w:eastAsia="Calibri" w:hAnsi="Verdana"/>
          <w:b/>
          <w:bCs/>
          <w:sz w:val="14"/>
          <w:szCs w:val="14"/>
          <w:lang w:eastAsia="en-US"/>
        </w:rPr>
      </w:pPr>
      <w:r w:rsidRPr="003E59BD">
        <w:rPr>
          <w:rFonts w:ascii="Verdana" w:eastAsia="Calibri" w:hAnsi="Verdana"/>
          <w:b/>
          <w:bCs/>
          <w:sz w:val="14"/>
          <w:szCs w:val="14"/>
          <w:lang w:eastAsia="en-US"/>
        </w:rPr>
        <w:t xml:space="preserve">(Art. 13 e 14 del Regolamento UE 679/2016) </w:t>
      </w:r>
    </w:p>
    <w:p w14:paraId="6EE57FB2" w14:textId="77777777" w:rsidR="00360548" w:rsidRDefault="00360548" w:rsidP="00360548">
      <w:pPr>
        <w:tabs>
          <w:tab w:val="center" w:pos="4819"/>
          <w:tab w:val="right" w:pos="9638"/>
        </w:tabs>
        <w:jc w:val="center"/>
        <w:rPr>
          <w:rFonts w:ascii="Verdana" w:eastAsia="Calibri" w:hAnsi="Verdana"/>
          <w:sz w:val="14"/>
          <w:szCs w:val="14"/>
          <w:lang w:eastAsia="en-US"/>
        </w:rPr>
      </w:pPr>
    </w:p>
    <w:p w14:paraId="2C12A6DF" w14:textId="77777777" w:rsidR="00E94606" w:rsidRPr="003E59BD" w:rsidRDefault="00E94606" w:rsidP="00360548">
      <w:pPr>
        <w:tabs>
          <w:tab w:val="center" w:pos="4819"/>
          <w:tab w:val="right" w:pos="9638"/>
        </w:tabs>
        <w:jc w:val="center"/>
        <w:rPr>
          <w:rFonts w:ascii="Verdana" w:eastAsia="Calibri" w:hAnsi="Verdana"/>
          <w:sz w:val="14"/>
          <w:szCs w:val="14"/>
          <w:lang w:eastAsia="en-US"/>
        </w:rPr>
      </w:pPr>
    </w:p>
    <w:p w14:paraId="7560D422" w14:textId="77777777" w:rsidR="00360548" w:rsidRPr="000B5636" w:rsidRDefault="00360548" w:rsidP="00360548">
      <w:pPr>
        <w:tabs>
          <w:tab w:val="center" w:pos="4819"/>
          <w:tab w:val="right" w:pos="9638"/>
        </w:tabs>
        <w:jc w:val="both"/>
        <w:rPr>
          <w:rFonts w:ascii="Verdana" w:eastAsia="Calibri" w:hAnsi="Verdana"/>
          <w:sz w:val="14"/>
          <w:szCs w:val="14"/>
          <w:lang w:eastAsia="en-US"/>
        </w:rPr>
      </w:pPr>
      <w:r w:rsidRPr="003E59BD">
        <w:rPr>
          <w:rFonts w:ascii="Verdana" w:eastAsia="Calibri" w:hAnsi="Verdana"/>
          <w:sz w:val="14"/>
          <w:szCs w:val="14"/>
          <w:lang w:eastAsia="en-US"/>
        </w:rPr>
        <w:t xml:space="preserve">Il Ministero dell’Istruzione e del Merito, in qualità di Titolare del trattamento, desidera, con la presente informativa, </w:t>
      </w:r>
      <w:proofErr w:type="spellStart"/>
      <w:r w:rsidRPr="003E59BD">
        <w:rPr>
          <w:rFonts w:ascii="Verdana" w:eastAsia="Calibri" w:hAnsi="Verdana"/>
          <w:sz w:val="14"/>
          <w:szCs w:val="14"/>
          <w:lang w:eastAsia="en-US"/>
        </w:rPr>
        <w:t>fornirLe</w:t>
      </w:r>
      <w:proofErr w:type="spellEnd"/>
      <w:r w:rsidRPr="003E59BD">
        <w:rPr>
          <w:rFonts w:ascii="Verdana" w:eastAsia="Calibri" w:hAnsi="Verdana"/>
          <w:sz w:val="14"/>
          <w:szCs w:val="14"/>
          <w:lang w:eastAsia="en-US"/>
        </w:rPr>
        <w:t xml:space="preserve"> informazioni circa il trattamento dei dati personali che La riguardano. Attraverso la compilazione del presente modulo di domanda il candidato partecipante alla procedura conferisce suoi dati personali, che saranno trattati (cioè raccolti, registrati, consultati, estratti, organizzati, strutturati, modificati, adattati, comunicati,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 </w:t>
      </w:r>
    </w:p>
    <w:p w14:paraId="1EB721F3" w14:textId="77777777" w:rsidR="00360548" w:rsidRPr="00E94606" w:rsidRDefault="00360548" w:rsidP="00360548">
      <w:pPr>
        <w:tabs>
          <w:tab w:val="center" w:pos="4819"/>
          <w:tab w:val="right" w:pos="9638"/>
        </w:tabs>
        <w:jc w:val="both"/>
        <w:rPr>
          <w:rFonts w:ascii="Verdana" w:eastAsia="Calibri" w:hAnsi="Verdana"/>
          <w:sz w:val="10"/>
          <w:szCs w:val="10"/>
          <w:lang w:eastAsia="en-US"/>
        </w:rPr>
      </w:pPr>
    </w:p>
    <w:p w14:paraId="729E3C05" w14:textId="77777777" w:rsidR="00360548" w:rsidRPr="000B5636" w:rsidRDefault="00360548" w:rsidP="00360548">
      <w:pPr>
        <w:tabs>
          <w:tab w:val="center" w:pos="4819"/>
          <w:tab w:val="right" w:pos="9638"/>
        </w:tabs>
        <w:jc w:val="both"/>
        <w:rPr>
          <w:rFonts w:ascii="Verdana" w:eastAsia="Calibri" w:hAnsi="Verdana"/>
          <w:sz w:val="14"/>
          <w:szCs w:val="14"/>
          <w:lang w:eastAsia="en-US"/>
        </w:rPr>
      </w:pPr>
      <w:r w:rsidRPr="00CB1DE3">
        <w:rPr>
          <w:rFonts w:ascii="Verdana" w:eastAsia="Calibri" w:hAnsi="Verdana"/>
          <w:b/>
          <w:bCs/>
          <w:sz w:val="14"/>
          <w:szCs w:val="14"/>
          <w:lang w:eastAsia="en-US"/>
        </w:rPr>
        <w:t>Titolare del trattamento dei dati</w:t>
      </w:r>
      <w:r>
        <w:rPr>
          <w:rFonts w:ascii="Verdana" w:eastAsia="Calibri" w:hAnsi="Verdana"/>
          <w:b/>
          <w:bCs/>
          <w:sz w:val="14"/>
          <w:szCs w:val="14"/>
          <w:lang w:eastAsia="en-US"/>
        </w:rPr>
        <w:t xml:space="preserve">. </w:t>
      </w:r>
      <w:r w:rsidRPr="003E59BD">
        <w:rPr>
          <w:rFonts w:ascii="Verdana" w:eastAsia="Calibri" w:hAnsi="Verdana"/>
          <w:sz w:val="14"/>
          <w:szCs w:val="14"/>
          <w:lang w:eastAsia="en-US"/>
        </w:rPr>
        <w:t xml:space="preserve">Titolare del trattamento dei dati è il Ministero dell’Istruzione e del Merito. Articolazione regionale: Ufficio Scolastico Regionale </w:t>
      </w:r>
      <w:proofErr w:type="gramStart"/>
      <w:r w:rsidRPr="003E59BD">
        <w:rPr>
          <w:rFonts w:ascii="Verdana" w:eastAsia="Calibri" w:hAnsi="Verdana"/>
          <w:sz w:val="14"/>
          <w:szCs w:val="14"/>
          <w:lang w:eastAsia="en-US"/>
        </w:rPr>
        <w:t>Friuli Venezia Giulia</w:t>
      </w:r>
      <w:proofErr w:type="gramEnd"/>
      <w:r w:rsidRPr="003E59BD">
        <w:rPr>
          <w:rFonts w:ascii="Verdana" w:eastAsia="Calibri" w:hAnsi="Verdana"/>
          <w:sz w:val="14"/>
          <w:szCs w:val="14"/>
          <w:lang w:eastAsia="en-US"/>
        </w:rPr>
        <w:t xml:space="preserve">, al quale ci si potrà rivolgere per esercitare i diritti degli interessati – indirizzo PEC: drfr@postacert.istruzione.it. </w:t>
      </w:r>
    </w:p>
    <w:p w14:paraId="19409283" w14:textId="77777777" w:rsidR="00395658" w:rsidRPr="00E94606" w:rsidRDefault="00395658" w:rsidP="00360548">
      <w:pPr>
        <w:tabs>
          <w:tab w:val="center" w:pos="4819"/>
          <w:tab w:val="right" w:pos="9638"/>
        </w:tabs>
        <w:jc w:val="both"/>
        <w:rPr>
          <w:rFonts w:ascii="Verdana" w:eastAsia="Calibri" w:hAnsi="Verdana"/>
          <w:b/>
          <w:bCs/>
          <w:sz w:val="10"/>
          <w:szCs w:val="10"/>
          <w:lang w:eastAsia="en-US"/>
        </w:rPr>
      </w:pPr>
    </w:p>
    <w:p w14:paraId="47733EC4" w14:textId="35400B6B" w:rsidR="00395658" w:rsidRPr="00395658" w:rsidRDefault="00395658" w:rsidP="00395658">
      <w:pPr>
        <w:autoSpaceDE w:val="0"/>
        <w:autoSpaceDN w:val="0"/>
        <w:adjustRightInd w:val="0"/>
        <w:jc w:val="both"/>
        <w:rPr>
          <w:rFonts w:ascii="Verdana" w:eastAsiaTheme="minorHAnsi" w:hAnsi="Verdana" w:cs="Verdana"/>
          <w:sz w:val="14"/>
          <w:szCs w:val="14"/>
          <w:lang w:eastAsia="en-US"/>
        </w:rPr>
      </w:pPr>
      <w:r w:rsidRPr="00395658">
        <w:rPr>
          <w:rFonts w:ascii="Verdana" w:eastAsiaTheme="minorHAnsi" w:hAnsi="Verdana" w:cs="Verdana"/>
          <w:b/>
          <w:bCs/>
          <w:sz w:val="14"/>
          <w:szCs w:val="14"/>
          <w:lang w:eastAsia="en-US"/>
        </w:rPr>
        <w:t>Responsabile del Trattamento dei Dati</w:t>
      </w:r>
      <w:r>
        <w:rPr>
          <w:rFonts w:ascii="Verdana" w:eastAsiaTheme="minorHAnsi" w:hAnsi="Verdana" w:cs="Verdana"/>
          <w:sz w:val="14"/>
          <w:szCs w:val="14"/>
          <w:lang w:eastAsia="en-US"/>
        </w:rPr>
        <w:t xml:space="preserve">. </w:t>
      </w:r>
      <w:r w:rsidRPr="00395658">
        <w:rPr>
          <w:rFonts w:ascii="Verdana" w:eastAsiaTheme="minorHAnsi" w:hAnsi="Verdana" w:cs="Verdana"/>
          <w:sz w:val="14"/>
          <w:szCs w:val="14"/>
          <w:lang w:eastAsia="en-US"/>
        </w:rPr>
        <w:t xml:space="preserve">Responsabile del trattamento dei dati è la Società Generale d’Informatica S.P.A. (Sogei), in quanto affidataria dei servizi infrastrutturali, di gestione e sviluppo applicativo del sistema informativo del Ministero dell’istruzione e del merito. </w:t>
      </w:r>
    </w:p>
    <w:p w14:paraId="76A457F9" w14:textId="77777777" w:rsidR="00E94606" w:rsidRPr="00E94606" w:rsidRDefault="00E94606" w:rsidP="00E94606">
      <w:pPr>
        <w:tabs>
          <w:tab w:val="center" w:pos="4819"/>
          <w:tab w:val="right" w:pos="9638"/>
        </w:tabs>
        <w:jc w:val="both"/>
        <w:rPr>
          <w:rFonts w:ascii="Verdana" w:eastAsia="Calibri" w:hAnsi="Verdana"/>
          <w:b/>
          <w:bCs/>
          <w:sz w:val="10"/>
          <w:szCs w:val="10"/>
          <w:lang w:eastAsia="en-US"/>
        </w:rPr>
      </w:pPr>
    </w:p>
    <w:p w14:paraId="0AD6B304" w14:textId="4A55218D" w:rsidR="00360548" w:rsidRPr="000B5636" w:rsidRDefault="00360548" w:rsidP="00360548">
      <w:pPr>
        <w:tabs>
          <w:tab w:val="center" w:pos="4819"/>
          <w:tab w:val="right" w:pos="9638"/>
        </w:tabs>
        <w:jc w:val="both"/>
        <w:rPr>
          <w:rFonts w:ascii="Verdana" w:eastAsia="Calibri" w:hAnsi="Verdana"/>
          <w:sz w:val="14"/>
          <w:szCs w:val="14"/>
          <w:lang w:eastAsia="en-US"/>
        </w:rPr>
      </w:pPr>
      <w:r w:rsidRPr="00CB1DE3">
        <w:rPr>
          <w:rFonts w:ascii="Verdana" w:eastAsia="Calibri" w:hAnsi="Verdana"/>
          <w:b/>
          <w:bCs/>
          <w:sz w:val="14"/>
          <w:szCs w:val="14"/>
          <w:lang w:eastAsia="en-US"/>
        </w:rPr>
        <w:t>Responsabile della protezione dei dati</w:t>
      </w:r>
      <w:r>
        <w:rPr>
          <w:rFonts w:ascii="Verdana" w:eastAsia="Calibri" w:hAnsi="Verdana"/>
          <w:b/>
          <w:bCs/>
          <w:sz w:val="14"/>
          <w:szCs w:val="14"/>
          <w:lang w:eastAsia="en-US"/>
        </w:rPr>
        <w:t xml:space="preserve">. </w:t>
      </w:r>
      <w:r w:rsidRPr="003E59BD">
        <w:rPr>
          <w:rFonts w:ascii="Verdana" w:eastAsia="Calibri" w:hAnsi="Verdana"/>
          <w:sz w:val="14"/>
          <w:szCs w:val="14"/>
          <w:lang w:eastAsia="en-US"/>
        </w:rPr>
        <w:t xml:space="preserve">Il Responsabile per la protezione dei dati personali del Ministero dell’Istruzione e del Merito è stato individuato con D.M. 215 del 04 agosto 2022 nella Dott.ssa Alessia Auriemma, Dirigente dell’Ufficio III – Protezione dei dati personali del Ministero – della Direzione Generale per la progettazione organizzativa, l’innovazione dei processi amministrativi, la comunicazione e i contratti, </w:t>
      </w:r>
      <w:proofErr w:type="gramStart"/>
      <w:r w:rsidRPr="003E59BD">
        <w:rPr>
          <w:rFonts w:ascii="Verdana" w:eastAsia="Calibri" w:hAnsi="Verdana"/>
          <w:sz w:val="14"/>
          <w:szCs w:val="14"/>
          <w:lang w:eastAsia="en-US"/>
        </w:rPr>
        <w:t>email</w:t>
      </w:r>
      <w:proofErr w:type="gramEnd"/>
      <w:r w:rsidRPr="003E59BD">
        <w:rPr>
          <w:rFonts w:ascii="Verdana" w:eastAsia="Calibri" w:hAnsi="Verdana"/>
          <w:sz w:val="14"/>
          <w:szCs w:val="14"/>
          <w:lang w:eastAsia="en-US"/>
        </w:rPr>
        <w:t xml:space="preserve">: rpd@istruzione.it. </w:t>
      </w:r>
    </w:p>
    <w:p w14:paraId="19CFF301" w14:textId="77777777" w:rsidR="00E94606" w:rsidRPr="00E94606" w:rsidRDefault="00E94606" w:rsidP="00E94606">
      <w:pPr>
        <w:tabs>
          <w:tab w:val="center" w:pos="4819"/>
          <w:tab w:val="right" w:pos="9638"/>
        </w:tabs>
        <w:jc w:val="both"/>
        <w:rPr>
          <w:rFonts w:ascii="Verdana" w:eastAsia="Calibri" w:hAnsi="Verdana"/>
          <w:b/>
          <w:bCs/>
          <w:sz w:val="10"/>
          <w:szCs w:val="10"/>
          <w:lang w:eastAsia="en-US"/>
        </w:rPr>
      </w:pPr>
    </w:p>
    <w:p w14:paraId="60DF4C63" w14:textId="341DE985" w:rsidR="003A6FCC" w:rsidRPr="000B5636" w:rsidRDefault="003A6FCC" w:rsidP="003A6FCC">
      <w:pPr>
        <w:tabs>
          <w:tab w:val="center" w:pos="4819"/>
          <w:tab w:val="right" w:pos="9638"/>
        </w:tabs>
        <w:jc w:val="both"/>
        <w:rPr>
          <w:rFonts w:ascii="Verdana" w:eastAsia="Calibri" w:hAnsi="Verdana"/>
          <w:sz w:val="14"/>
          <w:szCs w:val="14"/>
          <w:lang w:eastAsia="en-US"/>
        </w:rPr>
      </w:pPr>
      <w:r w:rsidRPr="00CB1DE3">
        <w:rPr>
          <w:rFonts w:ascii="Verdana" w:eastAsia="Calibri" w:hAnsi="Verdana"/>
          <w:b/>
          <w:bCs/>
          <w:sz w:val="14"/>
          <w:szCs w:val="14"/>
          <w:lang w:eastAsia="en-US"/>
        </w:rPr>
        <w:t>Finalità del trattamento</w:t>
      </w:r>
      <w:r>
        <w:rPr>
          <w:rFonts w:ascii="Verdana" w:eastAsia="Calibri" w:hAnsi="Verdana"/>
          <w:b/>
          <w:bCs/>
          <w:sz w:val="14"/>
          <w:szCs w:val="14"/>
          <w:lang w:eastAsia="en-US"/>
        </w:rPr>
        <w:t xml:space="preserve">. </w:t>
      </w:r>
      <w:r w:rsidRPr="003E59BD">
        <w:rPr>
          <w:rFonts w:ascii="Verdana" w:eastAsia="Calibri" w:hAnsi="Verdana"/>
          <w:sz w:val="14"/>
          <w:szCs w:val="14"/>
          <w:lang w:eastAsia="en-US"/>
        </w:rPr>
        <w:t xml:space="preserve">Il trattamento dei dati richiesti nella manifestazione di disponibilità è connesso al corretto espletamento della presente procedura selettiva. </w:t>
      </w:r>
      <w:r w:rsidRPr="00CB1DE3">
        <w:rPr>
          <w:rFonts w:ascii="Verdana" w:eastAsia="Calibri" w:hAnsi="Verdana"/>
          <w:sz w:val="14"/>
          <w:szCs w:val="14"/>
          <w:lang w:eastAsia="en-US"/>
        </w:rPr>
        <w:t xml:space="preserve">Il trattamento sarà realizzato tenendo conto della necessità di rispettare il principio della minimizzazione del dato, in conformità a quanto stabilito dall’art. 89, paragrafo 1, del Regolamento UE 2016/679. I dati personali potranno essere ulteriormente trattati a fini di </w:t>
      </w:r>
      <w:r w:rsidRPr="00CB1DE3">
        <w:rPr>
          <w:rFonts w:ascii="Verdana" w:eastAsia="Calibri" w:hAnsi="Verdana"/>
          <w:sz w:val="14"/>
          <w:szCs w:val="14"/>
          <w:u w:val="single"/>
          <w:lang w:eastAsia="en-US"/>
        </w:rPr>
        <w:t>archiviazione nel</w:t>
      </w:r>
      <w:r w:rsidRPr="00CB1DE3">
        <w:rPr>
          <w:rFonts w:ascii="Verdana" w:eastAsia="Calibri" w:hAnsi="Verdana"/>
          <w:sz w:val="14"/>
          <w:szCs w:val="14"/>
          <w:lang w:eastAsia="en-US"/>
        </w:rPr>
        <w:t xml:space="preserve"> </w:t>
      </w:r>
      <w:r w:rsidRPr="00CB1DE3">
        <w:rPr>
          <w:rFonts w:ascii="Verdana" w:eastAsia="Calibri" w:hAnsi="Verdana"/>
          <w:sz w:val="14"/>
          <w:szCs w:val="14"/>
          <w:u w:val="single"/>
          <w:lang w:eastAsia="en-US"/>
        </w:rPr>
        <w:t>pubblico interesse</w:t>
      </w:r>
      <w:r w:rsidRPr="00CB1DE3">
        <w:rPr>
          <w:rFonts w:ascii="Verdana" w:eastAsia="Calibri" w:hAnsi="Verdana"/>
          <w:sz w:val="14"/>
          <w:szCs w:val="14"/>
          <w:lang w:eastAsia="en-US"/>
        </w:rPr>
        <w:t xml:space="preserve"> o a fini statistici; dette finalità sono considerate compatibili con le finalità iniziali (ai sensi dell’art. 5, par. 1, lett. b), del Regolamento UE 12016/679); tale ulteriore trattamento sarà realizzato tenendo conto della necessità di rispettare il principio della minimizzazione del dato, in conformità a quanto stabilito dall’art. 89, paragrafo 1, del Regolamento UE 2016/679.</w:t>
      </w:r>
    </w:p>
    <w:p w14:paraId="59AA3777" w14:textId="77777777" w:rsidR="00E94606" w:rsidRPr="00E94606" w:rsidRDefault="00E94606" w:rsidP="00E94606">
      <w:pPr>
        <w:tabs>
          <w:tab w:val="center" w:pos="4819"/>
          <w:tab w:val="right" w:pos="9638"/>
        </w:tabs>
        <w:jc w:val="both"/>
        <w:rPr>
          <w:rFonts w:ascii="Verdana" w:eastAsia="Calibri" w:hAnsi="Verdana"/>
          <w:b/>
          <w:bCs/>
          <w:sz w:val="10"/>
          <w:szCs w:val="10"/>
          <w:lang w:eastAsia="en-US"/>
        </w:rPr>
      </w:pPr>
    </w:p>
    <w:p w14:paraId="3274438A" w14:textId="77777777" w:rsidR="003A6FCC" w:rsidRDefault="003A6FCC" w:rsidP="003A6FCC">
      <w:pPr>
        <w:tabs>
          <w:tab w:val="center" w:pos="4819"/>
          <w:tab w:val="right" w:pos="9638"/>
        </w:tabs>
        <w:jc w:val="both"/>
        <w:rPr>
          <w:rFonts w:ascii="Verdana" w:eastAsia="Calibri" w:hAnsi="Verdana"/>
          <w:b/>
          <w:sz w:val="14"/>
          <w:szCs w:val="14"/>
          <w:lang w:eastAsia="en-US"/>
        </w:rPr>
      </w:pPr>
      <w:r w:rsidRPr="00CB1DE3">
        <w:rPr>
          <w:rFonts w:ascii="Verdana" w:eastAsia="Calibri" w:hAnsi="Verdana"/>
          <w:b/>
          <w:sz w:val="14"/>
          <w:szCs w:val="14"/>
          <w:lang w:eastAsia="en-US"/>
        </w:rPr>
        <w:t>Categorie di dati personali oggetto di trattamento</w:t>
      </w:r>
      <w:r>
        <w:rPr>
          <w:rFonts w:ascii="Verdana" w:eastAsia="Calibri" w:hAnsi="Verdana"/>
          <w:b/>
          <w:sz w:val="14"/>
          <w:szCs w:val="14"/>
          <w:lang w:eastAsia="en-US"/>
        </w:rPr>
        <w:t xml:space="preserve">. </w:t>
      </w:r>
    </w:p>
    <w:p w14:paraId="314FCA98" w14:textId="77777777" w:rsidR="003A6FCC" w:rsidRPr="00401179" w:rsidRDefault="003A6FCC" w:rsidP="003A6FCC">
      <w:pPr>
        <w:tabs>
          <w:tab w:val="center" w:pos="4819"/>
          <w:tab w:val="right" w:pos="9638"/>
        </w:tabs>
        <w:jc w:val="both"/>
        <w:rPr>
          <w:rFonts w:ascii="Verdana" w:eastAsia="Calibri" w:hAnsi="Verdana"/>
          <w:sz w:val="14"/>
          <w:szCs w:val="14"/>
          <w:lang w:eastAsia="en-US"/>
        </w:rPr>
      </w:pPr>
      <w:r w:rsidRPr="00401179">
        <w:rPr>
          <w:rFonts w:ascii="Verdana" w:eastAsia="Calibri" w:hAnsi="Verdana"/>
          <w:b/>
          <w:sz w:val="14"/>
          <w:szCs w:val="14"/>
          <w:lang w:eastAsia="en-US"/>
        </w:rPr>
        <w:t>d.1) categorie comuni:</w:t>
      </w:r>
      <w:r w:rsidRPr="00401179">
        <w:rPr>
          <w:rFonts w:ascii="Verdana" w:eastAsia="Calibri" w:hAnsi="Verdana"/>
          <w:sz w:val="14"/>
          <w:szCs w:val="14"/>
          <w:lang w:eastAsia="en-US"/>
        </w:rPr>
        <w:t xml:space="preserve"> dati personali identificativi, titoli di servizio </w:t>
      </w:r>
    </w:p>
    <w:p w14:paraId="5D1BEB4E" w14:textId="77777777" w:rsidR="003A6FCC" w:rsidRPr="00E94606" w:rsidRDefault="003A6FCC" w:rsidP="003A6FCC">
      <w:pPr>
        <w:tabs>
          <w:tab w:val="center" w:pos="4819"/>
          <w:tab w:val="right" w:pos="9638"/>
        </w:tabs>
        <w:jc w:val="both"/>
        <w:rPr>
          <w:rFonts w:ascii="Verdana" w:eastAsia="Calibri" w:hAnsi="Verdana"/>
          <w:sz w:val="14"/>
          <w:szCs w:val="14"/>
          <w:lang w:eastAsia="en-US"/>
        </w:rPr>
      </w:pPr>
      <w:r w:rsidRPr="00401179">
        <w:rPr>
          <w:rFonts w:ascii="Verdana" w:eastAsia="Calibri" w:hAnsi="Verdana"/>
          <w:b/>
          <w:sz w:val="14"/>
          <w:szCs w:val="14"/>
          <w:lang w:eastAsia="en-US"/>
        </w:rPr>
        <w:t>d.2) categorie particolari di dati personali:</w:t>
      </w:r>
      <w:r w:rsidRPr="00CB1DE3">
        <w:rPr>
          <w:rFonts w:ascii="Verdana" w:eastAsia="Calibri" w:hAnsi="Verdana"/>
          <w:sz w:val="14"/>
          <w:szCs w:val="14"/>
          <w:lang w:eastAsia="en-US"/>
        </w:rPr>
        <w:t xml:space="preserve"> dati relativi alla salute propria o del coniuge, parenti o affini per fruire dei benefici di cui </w:t>
      </w:r>
      <w:r w:rsidRPr="00E94606">
        <w:rPr>
          <w:rFonts w:ascii="Verdana" w:eastAsia="Calibri" w:hAnsi="Verdana"/>
          <w:sz w:val="14"/>
          <w:szCs w:val="14"/>
          <w:lang w:eastAsia="en-US"/>
        </w:rPr>
        <w:t xml:space="preserve">alla legge n. 104/92. </w:t>
      </w:r>
    </w:p>
    <w:p w14:paraId="737ABF80" w14:textId="77777777" w:rsidR="00F33410" w:rsidRPr="00F33410" w:rsidRDefault="00F33410" w:rsidP="00F33410">
      <w:pPr>
        <w:autoSpaceDE w:val="0"/>
        <w:autoSpaceDN w:val="0"/>
        <w:adjustRightInd w:val="0"/>
        <w:jc w:val="both"/>
        <w:rPr>
          <w:rFonts w:ascii="Verdana" w:eastAsiaTheme="minorHAnsi" w:hAnsi="Verdana" w:cs="Verdana"/>
          <w:sz w:val="14"/>
          <w:szCs w:val="14"/>
          <w:lang w:eastAsia="en-US"/>
        </w:rPr>
      </w:pPr>
      <w:r w:rsidRPr="00E94606">
        <w:rPr>
          <w:rFonts w:ascii="Verdana" w:eastAsiaTheme="minorHAnsi" w:hAnsi="Verdana" w:cs="Verdana"/>
          <w:sz w:val="14"/>
          <w:szCs w:val="14"/>
          <w:lang w:eastAsia="en-US"/>
        </w:rPr>
        <w:t xml:space="preserve">Saranno oggetto di trattamento: dati personali dei partecipanti, dati inerenti </w:t>
      </w:r>
      <w:proofErr w:type="gramStart"/>
      <w:r w:rsidRPr="00E94606">
        <w:rPr>
          <w:rFonts w:ascii="Verdana" w:eastAsiaTheme="minorHAnsi" w:hAnsi="Verdana" w:cs="Verdana"/>
          <w:sz w:val="14"/>
          <w:szCs w:val="14"/>
          <w:lang w:eastAsia="en-US"/>
        </w:rPr>
        <w:t>il</w:t>
      </w:r>
      <w:proofErr w:type="gramEnd"/>
      <w:r w:rsidRPr="00E94606">
        <w:rPr>
          <w:rFonts w:ascii="Verdana" w:eastAsiaTheme="minorHAnsi" w:hAnsi="Verdana" w:cs="Verdana"/>
          <w:sz w:val="14"/>
          <w:szCs w:val="14"/>
          <w:lang w:eastAsia="en-US"/>
        </w:rPr>
        <w:t xml:space="preserve"> rapporto di lavoro, dati professionali, culturali, indirizzo, recapiti e-mail e numeri di telefono fisso e mobile. Possono essere oggetto di trattamento anche i dati personali appartenenti alle categorie indicate agli artt. 9 e 10 del Reg. UE 2016/679.</w:t>
      </w:r>
    </w:p>
    <w:p w14:paraId="721EC2B8" w14:textId="77777777" w:rsidR="00E94606" w:rsidRPr="00E94606" w:rsidRDefault="00E94606" w:rsidP="00E94606">
      <w:pPr>
        <w:tabs>
          <w:tab w:val="center" w:pos="4819"/>
          <w:tab w:val="right" w:pos="9638"/>
        </w:tabs>
        <w:jc w:val="both"/>
        <w:rPr>
          <w:rFonts w:ascii="Verdana" w:eastAsia="Calibri" w:hAnsi="Verdana"/>
          <w:b/>
          <w:bCs/>
          <w:sz w:val="10"/>
          <w:szCs w:val="10"/>
          <w:lang w:eastAsia="en-US"/>
        </w:rPr>
      </w:pPr>
    </w:p>
    <w:p w14:paraId="2514E750" w14:textId="77777777" w:rsidR="003A6FCC" w:rsidRPr="00CB1DE3" w:rsidRDefault="003A6FCC" w:rsidP="003A6FCC">
      <w:pPr>
        <w:tabs>
          <w:tab w:val="center" w:pos="4819"/>
          <w:tab w:val="right" w:pos="9638"/>
        </w:tabs>
        <w:jc w:val="both"/>
        <w:rPr>
          <w:rFonts w:ascii="Verdana" w:eastAsia="Calibri" w:hAnsi="Verdana"/>
          <w:sz w:val="14"/>
          <w:szCs w:val="14"/>
          <w:lang w:eastAsia="en-US"/>
        </w:rPr>
      </w:pPr>
      <w:r w:rsidRPr="00CB1DE3">
        <w:rPr>
          <w:rFonts w:ascii="Verdana" w:eastAsia="Calibri" w:hAnsi="Verdana"/>
          <w:b/>
          <w:sz w:val="14"/>
          <w:szCs w:val="14"/>
          <w:lang w:eastAsia="en-US"/>
        </w:rPr>
        <w:t>Base giuridica del trattamento</w:t>
      </w:r>
      <w:r>
        <w:rPr>
          <w:rFonts w:ascii="Verdana" w:eastAsia="Calibri" w:hAnsi="Verdana"/>
          <w:b/>
          <w:sz w:val="14"/>
          <w:szCs w:val="14"/>
          <w:lang w:eastAsia="en-US"/>
        </w:rPr>
        <w:t xml:space="preserve">.  </w:t>
      </w:r>
      <w:r w:rsidRPr="00CB1DE3">
        <w:rPr>
          <w:rFonts w:ascii="Verdana" w:eastAsia="Calibri" w:hAnsi="Verdana"/>
          <w:bCs/>
          <w:sz w:val="14"/>
          <w:szCs w:val="14"/>
          <w:lang w:eastAsia="en-US"/>
        </w:rPr>
        <w:t>Arti</w:t>
      </w:r>
      <w:r w:rsidRPr="00CB1DE3">
        <w:rPr>
          <w:rFonts w:ascii="Verdana" w:eastAsia="Calibri" w:hAnsi="Verdana"/>
          <w:sz w:val="14"/>
          <w:szCs w:val="14"/>
          <w:lang w:eastAsia="en-US"/>
        </w:rPr>
        <w:t xml:space="preserve">colo 6, par. 1, lett. b) del Regolamento UE 2016/679; artt. 19 e 25 del D.Lgs. 165/2001; CCNL Area Dirigenza Scolastica 11/4/2006; CCNL Area Dirigenza Scolastica 15/7/2010; CCNL dell’8/7/2019; CCNL del 7/8/2024; D.D.G. 1259 del 23 novembre 2017; DM n. 107 del 8 giugno 2023; Decreto n. 194 del 13 ottobre 2022; D.P. 2788 del 18 dicembre 2023; L. 104/1992. </w:t>
      </w:r>
    </w:p>
    <w:p w14:paraId="2EA8084B" w14:textId="2DFAB29E" w:rsidR="002C12F7" w:rsidRDefault="003A6FCC" w:rsidP="003A6FCC">
      <w:pPr>
        <w:autoSpaceDE w:val="0"/>
        <w:autoSpaceDN w:val="0"/>
        <w:adjustRightInd w:val="0"/>
        <w:jc w:val="both"/>
        <w:rPr>
          <w:rFonts w:ascii="Verdana" w:eastAsiaTheme="minorHAnsi" w:hAnsi="Verdana" w:cs="Verdana"/>
          <w:sz w:val="16"/>
          <w:szCs w:val="16"/>
          <w:lang w:eastAsia="en-US"/>
        </w:rPr>
      </w:pPr>
      <w:r w:rsidRPr="00CB1DE3">
        <w:rPr>
          <w:rFonts w:ascii="Verdana" w:eastAsia="Calibri" w:hAnsi="Verdana"/>
          <w:sz w:val="14"/>
          <w:szCs w:val="14"/>
          <w:lang w:eastAsia="en-US"/>
        </w:rPr>
        <w:t xml:space="preserve">Per i dati relativi alla salute (cfr. art. 9 Reg. UE 2016/679), la base giuridica del trattamento è costituita dall’art. 9, par. 2, lett. b), del Reg UE 2016/679, per l’attuazione degli istituti previsti e disciplinati dagli articoli 21 e 33 della L. 104/1992.  </w:t>
      </w:r>
    </w:p>
    <w:p w14:paraId="2120FBAA" w14:textId="77777777" w:rsidR="00E94606" w:rsidRPr="00E94606" w:rsidRDefault="00E94606" w:rsidP="00E94606">
      <w:pPr>
        <w:tabs>
          <w:tab w:val="center" w:pos="4819"/>
          <w:tab w:val="right" w:pos="9638"/>
        </w:tabs>
        <w:jc w:val="both"/>
        <w:rPr>
          <w:rFonts w:ascii="Verdana" w:eastAsia="Calibri" w:hAnsi="Verdana"/>
          <w:b/>
          <w:bCs/>
          <w:sz w:val="10"/>
          <w:szCs w:val="10"/>
          <w:lang w:eastAsia="en-US"/>
        </w:rPr>
      </w:pPr>
    </w:p>
    <w:p w14:paraId="7627B6AD" w14:textId="77777777" w:rsidR="009E6A41" w:rsidRPr="003E59BD" w:rsidRDefault="009E6A41" w:rsidP="009E6A41">
      <w:pPr>
        <w:tabs>
          <w:tab w:val="center" w:pos="4819"/>
          <w:tab w:val="right" w:pos="9638"/>
        </w:tabs>
        <w:jc w:val="both"/>
        <w:rPr>
          <w:rFonts w:ascii="Verdana" w:eastAsia="Calibri" w:hAnsi="Verdana"/>
          <w:sz w:val="14"/>
          <w:szCs w:val="14"/>
          <w:lang w:eastAsia="en-US"/>
        </w:rPr>
      </w:pPr>
      <w:r w:rsidRPr="00CB1DE3">
        <w:rPr>
          <w:rFonts w:ascii="Verdana" w:eastAsia="Calibri" w:hAnsi="Verdana"/>
          <w:b/>
          <w:bCs/>
          <w:sz w:val="14"/>
          <w:szCs w:val="14"/>
          <w:lang w:eastAsia="en-US"/>
        </w:rPr>
        <w:t>Destinatari del trattamento</w:t>
      </w:r>
      <w:r>
        <w:rPr>
          <w:rFonts w:ascii="Verdana" w:eastAsia="Calibri" w:hAnsi="Verdana"/>
          <w:b/>
          <w:bCs/>
          <w:sz w:val="14"/>
          <w:szCs w:val="14"/>
          <w:lang w:eastAsia="en-US"/>
        </w:rPr>
        <w:t xml:space="preserve">. </w:t>
      </w:r>
      <w:r w:rsidRPr="003E59BD">
        <w:rPr>
          <w:rFonts w:ascii="Verdana" w:eastAsia="Calibri" w:hAnsi="Verdana"/>
          <w:sz w:val="14"/>
          <w:szCs w:val="14"/>
          <w:lang w:eastAsia="en-US"/>
        </w:rPr>
        <w:t xml:space="preserve">I dati trattati non costituiranno oggetto di diffusione e potranno essere comunicati o resi accessibili, esclusivamente per le finalità illustrate, legate allo svolgimento di procedura comparativa nei casi e alle condizioni previste dalla Legge. </w:t>
      </w:r>
    </w:p>
    <w:p w14:paraId="6C97FED6" w14:textId="77777777" w:rsidR="009E6A41" w:rsidRPr="003E59BD" w:rsidRDefault="009E6A41" w:rsidP="009E6A41">
      <w:pPr>
        <w:tabs>
          <w:tab w:val="center" w:pos="4819"/>
          <w:tab w:val="right" w:pos="9638"/>
        </w:tabs>
        <w:jc w:val="both"/>
        <w:rPr>
          <w:rFonts w:ascii="Verdana" w:eastAsia="Calibri" w:hAnsi="Verdana"/>
          <w:sz w:val="14"/>
          <w:szCs w:val="14"/>
          <w:lang w:eastAsia="en-US"/>
        </w:rPr>
      </w:pPr>
      <w:r w:rsidRPr="003E59BD">
        <w:rPr>
          <w:rFonts w:ascii="Verdana" w:eastAsia="Calibri" w:hAnsi="Verdana"/>
          <w:sz w:val="14"/>
          <w:szCs w:val="14"/>
          <w:lang w:eastAsia="en-US"/>
        </w:rPr>
        <w:t xml:space="preserve">Tali dati personali, una volta acquisiti dall’interessato unicamente per il conseguimento delle finalità indicate, possono essere trattati dalle seguenti categorie di soggetti: </w:t>
      </w:r>
    </w:p>
    <w:p w14:paraId="1E18387A" w14:textId="77777777" w:rsidR="009E6A41" w:rsidRPr="003E59BD" w:rsidRDefault="009E6A41" w:rsidP="009E6A41">
      <w:pPr>
        <w:tabs>
          <w:tab w:val="center" w:pos="4819"/>
          <w:tab w:val="right" w:pos="9638"/>
        </w:tabs>
        <w:jc w:val="both"/>
        <w:rPr>
          <w:rFonts w:ascii="Verdana" w:eastAsia="Calibri" w:hAnsi="Verdana"/>
          <w:sz w:val="14"/>
          <w:szCs w:val="14"/>
          <w:lang w:eastAsia="en-US"/>
        </w:rPr>
      </w:pPr>
      <w:r w:rsidRPr="003E59BD">
        <w:rPr>
          <w:rFonts w:ascii="Verdana" w:eastAsia="Calibri" w:hAnsi="Verdana"/>
          <w:sz w:val="14"/>
          <w:szCs w:val="14"/>
          <w:lang w:eastAsia="en-US"/>
        </w:rPr>
        <w:t xml:space="preserve">• dipendenti del MIM e dell’USR FVG autorizzati al trattamento dei dati personali; </w:t>
      </w:r>
    </w:p>
    <w:p w14:paraId="223B66FB" w14:textId="77777777" w:rsidR="009E6A41" w:rsidRPr="000B5636" w:rsidRDefault="009E6A41" w:rsidP="009E6A41">
      <w:pPr>
        <w:tabs>
          <w:tab w:val="center" w:pos="4819"/>
          <w:tab w:val="right" w:pos="9638"/>
        </w:tabs>
        <w:jc w:val="both"/>
        <w:rPr>
          <w:rFonts w:ascii="Verdana" w:eastAsia="Calibri" w:hAnsi="Verdana"/>
          <w:sz w:val="14"/>
          <w:szCs w:val="14"/>
          <w:lang w:eastAsia="en-US"/>
        </w:rPr>
      </w:pPr>
      <w:r w:rsidRPr="003E59BD">
        <w:rPr>
          <w:rFonts w:ascii="Verdana" w:eastAsia="Calibri" w:hAnsi="Verdana"/>
          <w:sz w:val="14"/>
          <w:szCs w:val="14"/>
          <w:lang w:eastAsia="en-US"/>
        </w:rPr>
        <w:t xml:space="preserve">• soggetti a cui la comunicazione dei dati debba essere effettuata in adempimento di un obbligo previsto dalla legge, da un regolamento o dalla normativa comunitaria (compresi eventuali controinteressati). </w:t>
      </w:r>
    </w:p>
    <w:p w14:paraId="0963751D" w14:textId="77777777" w:rsidR="00E94606" w:rsidRPr="00E94606" w:rsidRDefault="00E94606" w:rsidP="00E94606">
      <w:pPr>
        <w:tabs>
          <w:tab w:val="center" w:pos="4819"/>
          <w:tab w:val="right" w:pos="9638"/>
        </w:tabs>
        <w:jc w:val="both"/>
        <w:rPr>
          <w:rFonts w:ascii="Verdana" w:eastAsia="Calibri" w:hAnsi="Verdana"/>
          <w:b/>
          <w:bCs/>
          <w:sz w:val="10"/>
          <w:szCs w:val="10"/>
          <w:lang w:eastAsia="en-US"/>
        </w:rPr>
      </w:pPr>
    </w:p>
    <w:p w14:paraId="4AE4D80E" w14:textId="77777777" w:rsidR="009E6A41" w:rsidRPr="000B5636" w:rsidRDefault="009E6A41" w:rsidP="009E6A41">
      <w:pPr>
        <w:tabs>
          <w:tab w:val="center" w:pos="4819"/>
          <w:tab w:val="right" w:pos="9638"/>
        </w:tabs>
        <w:jc w:val="both"/>
        <w:rPr>
          <w:rFonts w:ascii="Verdana" w:eastAsia="Calibri" w:hAnsi="Verdana"/>
          <w:sz w:val="14"/>
          <w:szCs w:val="14"/>
          <w:lang w:eastAsia="en-US"/>
        </w:rPr>
      </w:pPr>
      <w:r w:rsidRPr="00CB1DE3">
        <w:rPr>
          <w:rFonts w:ascii="Verdana" w:eastAsia="Calibri" w:hAnsi="Verdana"/>
          <w:b/>
          <w:bCs/>
          <w:sz w:val="14"/>
          <w:szCs w:val="14"/>
          <w:lang w:eastAsia="en-US"/>
        </w:rPr>
        <w:t>Natura obbligatoria del conferimento dei dati</w:t>
      </w:r>
      <w:r>
        <w:rPr>
          <w:rFonts w:ascii="Verdana" w:eastAsia="Calibri" w:hAnsi="Verdana"/>
          <w:b/>
          <w:bCs/>
          <w:sz w:val="14"/>
          <w:szCs w:val="14"/>
          <w:lang w:eastAsia="en-US"/>
        </w:rPr>
        <w:t xml:space="preserve">. </w:t>
      </w:r>
      <w:r w:rsidRPr="003E59BD">
        <w:rPr>
          <w:rFonts w:ascii="Verdana" w:eastAsia="Calibri" w:hAnsi="Verdana"/>
          <w:sz w:val="14"/>
          <w:szCs w:val="14"/>
          <w:lang w:eastAsia="en-US"/>
        </w:rPr>
        <w:t>Il conferimento dei dati richiesti è obbligatorio in quanto previsto dalla normativa suindicata come base giuridica del trattamento. Il mancato conferimento dei dati comporta l’impossibilità di partecipare e di dare corso alla presente procedura.</w:t>
      </w:r>
    </w:p>
    <w:p w14:paraId="47909088" w14:textId="77777777" w:rsidR="00E94606" w:rsidRPr="00E94606" w:rsidRDefault="00E94606" w:rsidP="00E94606">
      <w:pPr>
        <w:tabs>
          <w:tab w:val="center" w:pos="4819"/>
          <w:tab w:val="right" w:pos="9638"/>
        </w:tabs>
        <w:jc w:val="both"/>
        <w:rPr>
          <w:rFonts w:ascii="Verdana" w:eastAsia="Calibri" w:hAnsi="Verdana"/>
          <w:b/>
          <w:bCs/>
          <w:sz w:val="10"/>
          <w:szCs w:val="10"/>
          <w:lang w:eastAsia="en-US"/>
        </w:rPr>
      </w:pPr>
    </w:p>
    <w:p w14:paraId="11D22AB6" w14:textId="77777777" w:rsidR="009E6A41" w:rsidRPr="000B5636" w:rsidRDefault="009E6A41" w:rsidP="009E6A41">
      <w:pPr>
        <w:tabs>
          <w:tab w:val="center" w:pos="4819"/>
          <w:tab w:val="right" w:pos="9638"/>
        </w:tabs>
        <w:jc w:val="both"/>
        <w:rPr>
          <w:rFonts w:ascii="Verdana" w:eastAsia="Calibri" w:hAnsi="Verdana"/>
          <w:sz w:val="14"/>
          <w:szCs w:val="14"/>
          <w:lang w:eastAsia="en-US"/>
        </w:rPr>
      </w:pPr>
      <w:r w:rsidRPr="00CB1DE3">
        <w:rPr>
          <w:rFonts w:ascii="Verdana" w:eastAsia="Calibri" w:hAnsi="Verdana"/>
          <w:b/>
          <w:bCs/>
          <w:sz w:val="14"/>
          <w:szCs w:val="14"/>
          <w:lang w:eastAsia="en-US"/>
        </w:rPr>
        <w:t>Trasferimento di dati personali verso paesi terzi o organizzazioni internazionali</w:t>
      </w:r>
      <w:r>
        <w:rPr>
          <w:rFonts w:ascii="Verdana" w:eastAsia="Calibri" w:hAnsi="Verdana"/>
          <w:b/>
          <w:bCs/>
          <w:sz w:val="14"/>
          <w:szCs w:val="14"/>
          <w:lang w:eastAsia="en-US"/>
        </w:rPr>
        <w:t xml:space="preserve">. </w:t>
      </w:r>
      <w:r w:rsidRPr="003E59BD">
        <w:rPr>
          <w:rFonts w:ascii="Verdana" w:eastAsia="Calibri" w:hAnsi="Verdana"/>
          <w:sz w:val="14"/>
          <w:szCs w:val="14"/>
          <w:lang w:eastAsia="en-US"/>
        </w:rPr>
        <w:t xml:space="preserve">I dati trattati non saranno oggetto di trasferimento verso paesi o organizzazioni internazionali. </w:t>
      </w:r>
    </w:p>
    <w:p w14:paraId="100597B0" w14:textId="77777777" w:rsidR="00E94606" w:rsidRPr="00E94606" w:rsidRDefault="00E94606" w:rsidP="00E94606">
      <w:pPr>
        <w:tabs>
          <w:tab w:val="center" w:pos="4819"/>
          <w:tab w:val="right" w:pos="9638"/>
        </w:tabs>
        <w:jc w:val="both"/>
        <w:rPr>
          <w:rFonts w:ascii="Verdana" w:eastAsia="Calibri" w:hAnsi="Verdana"/>
          <w:b/>
          <w:bCs/>
          <w:sz w:val="10"/>
          <w:szCs w:val="10"/>
          <w:lang w:eastAsia="en-US"/>
        </w:rPr>
      </w:pPr>
    </w:p>
    <w:p w14:paraId="448E1E8B" w14:textId="77777777" w:rsidR="00027405" w:rsidRPr="000B5636" w:rsidRDefault="00027405" w:rsidP="00027405">
      <w:pPr>
        <w:tabs>
          <w:tab w:val="center" w:pos="4819"/>
          <w:tab w:val="right" w:pos="9638"/>
        </w:tabs>
        <w:jc w:val="both"/>
        <w:rPr>
          <w:rFonts w:ascii="Verdana" w:eastAsia="Calibri" w:hAnsi="Verdana"/>
          <w:sz w:val="14"/>
          <w:szCs w:val="14"/>
          <w:lang w:eastAsia="en-US"/>
        </w:rPr>
      </w:pPr>
      <w:r w:rsidRPr="00CB1DE3">
        <w:rPr>
          <w:rFonts w:ascii="Verdana" w:eastAsia="Calibri" w:hAnsi="Verdana"/>
          <w:b/>
          <w:bCs/>
          <w:sz w:val="14"/>
          <w:szCs w:val="14"/>
          <w:lang w:eastAsia="en-US"/>
        </w:rPr>
        <w:t>Periodo di conservazione dei dati personali</w:t>
      </w:r>
      <w:r>
        <w:rPr>
          <w:rFonts w:ascii="Verdana" w:eastAsia="Calibri" w:hAnsi="Verdana"/>
          <w:b/>
          <w:bCs/>
          <w:sz w:val="14"/>
          <w:szCs w:val="14"/>
          <w:lang w:eastAsia="en-US"/>
        </w:rPr>
        <w:t xml:space="preserve">. </w:t>
      </w:r>
      <w:r w:rsidRPr="003E59BD">
        <w:rPr>
          <w:rFonts w:ascii="Verdana" w:eastAsia="Calibri" w:hAnsi="Verdana"/>
          <w:sz w:val="14"/>
          <w:szCs w:val="14"/>
          <w:lang w:eastAsia="en-US"/>
        </w:rPr>
        <w:t xml:space="preserve">Per tutto il periodo antecedente alla prescrizione del diritto di azione avente ad oggetto l’incarico di cui si tratta nonché fino a quando la conservazione dei dati sia utile alla determinazione del trattamento economico di fine servizio e del trattamento di quiescenza. </w:t>
      </w:r>
    </w:p>
    <w:p w14:paraId="4198EC17" w14:textId="77777777" w:rsidR="00E94606" w:rsidRPr="00E94606" w:rsidRDefault="00E94606" w:rsidP="00E94606">
      <w:pPr>
        <w:tabs>
          <w:tab w:val="center" w:pos="4819"/>
          <w:tab w:val="right" w:pos="9638"/>
        </w:tabs>
        <w:jc w:val="both"/>
        <w:rPr>
          <w:rFonts w:ascii="Verdana" w:eastAsia="Calibri" w:hAnsi="Verdana"/>
          <w:b/>
          <w:bCs/>
          <w:sz w:val="10"/>
          <w:szCs w:val="10"/>
          <w:lang w:eastAsia="en-US"/>
        </w:rPr>
      </w:pPr>
    </w:p>
    <w:p w14:paraId="1AA2D95C" w14:textId="77777777" w:rsidR="00027405" w:rsidRPr="003E59BD" w:rsidRDefault="00027405" w:rsidP="00027405">
      <w:pPr>
        <w:tabs>
          <w:tab w:val="center" w:pos="4819"/>
          <w:tab w:val="right" w:pos="9638"/>
        </w:tabs>
        <w:jc w:val="both"/>
        <w:rPr>
          <w:rFonts w:ascii="Verdana" w:eastAsia="Calibri" w:hAnsi="Verdana"/>
          <w:sz w:val="14"/>
          <w:szCs w:val="14"/>
          <w:lang w:eastAsia="en-US"/>
        </w:rPr>
      </w:pPr>
      <w:r w:rsidRPr="00CB1DE3">
        <w:rPr>
          <w:rFonts w:ascii="Verdana" w:eastAsia="Calibri" w:hAnsi="Verdana"/>
          <w:b/>
          <w:bCs/>
          <w:sz w:val="14"/>
          <w:szCs w:val="14"/>
          <w:lang w:eastAsia="en-US"/>
        </w:rPr>
        <w:t>Diritti dell’interessato</w:t>
      </w:r>
      <w:r>
        <w:rPr>
          <w:rFonts w:ascii="Verdana" w:eastAsia="Calibri" w:hAnsi="Verdana"/>
          <w:b/>
          <w:bCs/>
          <w:sz w:val="14"/>
          <w:szCs w:val="14"/>
          <w:lang w:eastAsia="en-US"/>
        </w:rPr>
        <w:t xml:space="preserve">. </w:t>
      </w:r>
      <w:r w:rsidRPr="003E59BD">
        <w:rPr>
          <w:rFonts w:ascii="Verdana" w:eastAsia="Calibri" w:hAnsi="Verdana"/>
          <w:sz w:val="14"/>
          <w:szCs w:val="14"/>
          <w:lang w:eastAsia="en-US"/>
        </w:rPr>
        <w:t xml:space="preserve">Il Regolamento (UE) 2016/679 attribuisce ai soggetti interessati i seguenti diritti: </w:t>
      </w:r>
    </w:p>
    <w:p w14:paraId="74796FB7" w14:textId="77777777" w:rsidR="00027405" w:rsidRPr="003E59BD" w:rsidRDefault="00027405" w:rsidP="00027405">
      <w:pPr>
        <w:tabs>
          <w:tab w:val="center" w:pos="4819"/>
          <w:tab w:val="right" w:pos="9638"/>
        </w:tabs>
        <w:jc w:val="both"/>
        <w:rPr>
          <w:rFonts w:ascii="Verdana" w:eastAsia="Calibri" w:hAnsi="Verdana"/>
          <w:sz w:val="14"/>
          <w:szCs w:val="14"/>
          <w:lang w:eastAsia="en-US"/>
        </w:rPr>
      </w:pPr>
      <w:r w:rsidRPr="003E59BD">
        <w:rPr>
          <w:rFonts w:ascii="Verdana" w:eastAsia="Calibri" w:hAnsi="Verdana"/>
          <w:sz w:val="14"/>
          <w:szCs w:val="14"/>
          <w:lang w:eastAsia="en-US"/>
        </w:rPr>
        <w:t xml:space="preserve">a) diritto di accesso (art. 15 del Regolamento (UE) 2016/679), ovvero di ottenere in particolare </w:t>
      </w:r>
    </w:p>
    <w:p w14:paraId="71BFC2C1" w14:textId="77777777" w:rsidR="00027405" w:rsidRPr="003E59BD" w:rsidRDefault="00027405" w:rsidP="00027405">
      <w:pPr>
        <w:tabs>
          <w:tab w:val="center" w:pos="4819"/>
          <w:tab w:val="right" w:pos="9638"/>
        </w:tabs>
        <w:jc w:val="both"/>
        <w:rPr>
          <w:rFonts w:ascii="Verdana" w:eastAsia="Calibri" w:hAnsi="Verdana"/>
          <w:sz w:val="14"/>
          <w:szCs w:val="14"/>
          <w:lang w:eastAsia="en-US"/>
        </w:rPr>
      </w:pPr>
      <w:r w:rsidRPr="003E59BD">
        <w:rPr>
          <w:rFonts w:ascii="Verdana" w:eastAsia="Calibri" w:hAnsi="Verdana"/>
          <w:sz w:val="14"/>
          <w:szCs w:val="14"/>
          <w:lang w:eastAsia="en-US"/>
        </w:rPr>
        <w:t xml:space="preserve">• la conferma dell’esistenza dei dati personali, </w:t>
      </w:r>
    </w:p>
    <w:p w14:paraId="649F48F1" w14:textId="77777777" w:rsidR="00027405" w:rsidRPr="003E59BD" w:rsidRDefault="00027405" w:rsidP="00027405">
      <w:pPr>
        <w:tabs>
          <w:tab w:val="center" w:pos="4819"/>
          <w:tab w:val="right" w:pos="9638"/>
        </w:tabs>
        <w:jc w:val="both"/>
        <w:rPr>
          <w:rFonts w:ascii="Verdana" w:eastAsia="Calibri" w:hAnsi="Verdana"/>
          <w:sz w:val="14"/>
          <w:szCs w:val="14"/>
          <w:lang w:eastAsia="en-US"/>
        </w:rPr>
      </w:pPr>
      <w:r w:rsidRPr="003E59BD">
        <w:rPr>
          <w:rFonts w:ascii="Verdana" w:eastAsia="Calibri" w:hAnsi="Verdana"/>
          <w:sz w:val="14"/>
          <w:szCs w:val="14"/>
          <w:lang w:eastAsia="en-US"/>
        </w:rPr>
        <w:t xml:space="preserve">• l’indicazione dell’origine e delle categorie di dati personali, della finalità e della modalità del loro trattamento, </w:t>
      </w:r>
    </w:p>
    <w:p w14:paraId="4DBE35DE" w14:textId="77777777" w:rsidR="00027405" w:rsidRPr="003E59BD" w:rsidRDefault="00027405" w:rsidP="00027405">
      <w:pPr>
        <w:tabs>
          <w:tab w:val="center" w:pos="4819"/>
          <w:tab w:val="right" w:pos="9638"/>
        </w:tabs>
        <w:jc w:val="both"/>
        <w:rPr>
          <w:rFonts w:ascii="Verdana" w:eastAsia="Calibri" w:hAnsi="Verdana"/>
          <w:sz w:val="14"/>
          <w:szCs w:val="14"/>
          <w:lang w:eastAsia="en-US"/>
        </w:rPr>
      </w:pPr>
      <w:r w:rsidRPr="003E59BD">
        <w:rPr>
          <w:rFonts w:ascii="Verdana" w:eastAsia="Calibri" w:hAnsi="Verdana"/>
          <w:sz w:val="14"/>
          <w:szCs w:val="14"/>
          <w:lang w:eastAsia="en-US"/>
        </w:rPr>
        <w:t xml:space="preserve">• la logica applicata in caso di trattamento effettuato con l’ausilio di strumenti elettronici, </w:t>
      </w:r>
    </w:p>
    <w:p w14:paraId="15256A35" w14:textId="77777777" w:rsidR="00027405" w:rsidRPr="003E59BD" w:rsidRDefault="00027405" w:rsidP="00027405">
      <w:pPr>
        <w:tabs>
          <w:tab w:val="center" w:pos="4819"/>
          <w:tab w:val="right" w:pos="9638"/>
        </w:tabs>
        <w:jc w:val="both"/>
        <w:rPr>
          <w:rFonts w:ascii="Verdana" w:eastAsia="Calibri" w:hAnsi="Verdana"/>
          <w:sz w:val="14"/>
          <w:szCs w:val="14"/>
          <w:lang w:eastAsia="en-US"/>
        </w:rPr>
      </w:pPr>
      <w:r w:rsidRPr="003E59BD">
        <w:rPr>
          <w:rFonts w:ascii="Verdana" w:eastAsia="Calibri" w:hAnsi="Verdana"/>
          <w:sz w:val="14"/>
          <w:szCs w:val="14"/>
          <w:lang w:eastAsia="en-US"/>
        </w:rPr>
        <w:t xml:space="preserve">• gli estremi identificativi del Titolare del trattamento dei dati personali, del Responsabile del trattamento dei dati personali e dei soggetti o categorie di soggetti ai quali i dati sono stati o possono essere comunicati, </w:t>
      </w:r>
    </w:p>
    <w:p w14:paraId="57681D96" w14:textId="77777777" w:rsidR="00027405" w:rsidRPr="003E59BD" w:rsidRDefault="00027405" w:rsidP="00027405">
      <w:pPr>
        <w:tabs>
          <w:tab w:val="center" w:pos="4819"/>
          <w:tab w:val="right" w:pos="9638"/>
        </w:tabs>
        <w:jc w:val="both"/>
        <w:rPr>
          <w:rFonts w:ascii="Verdana" w:eastAsia="Calibri" w:hAnsi="Verdana"/>
          <w:sz w:val="14"/>
          <w:szCs w:val="14"/>
          <w:lang w:eastAsia="en-US"/>
        </w:rPr>
      </w:pPr>
      <w:r w:rsidRPr="003E59BD">
        <w:rPr>
          <w:rFonts w:ascii="Verdana" w:eastAsia="Calibri" w:hAnsi="Verdana"/>
          <w:sz w:val="14"/>
          <w:szCs w:val="14"/>
          <w:lang w:eastAsia="en-US"/>
        </w:rPr>
        <w:t xml:space="preserve">• il periodo di conservazione, </w:t>
      </w:r>
    </w:p>
    <w:p w14:paraId="5043F562" w14:textId="77777777" w:rsidR="00027405" w:rsidRPr="003E59BD" w:rsidRDefault="00027405" w:rsidP="00027405">
      <w:pPr>
        <w:tabs>
          <w:tab w:val="center" w:pos="4819"/>
          <w:tab w:val="right" w:pos="9638"/>
        </w:tabs>
        <w:jc w:val="both"/>
        <w:rPr>
          <w:rFonts w:ascii="Verdana" w:eastAsia="Calibri" w:hAnsi="Verdana"/>
          <w:sz w:val="14"/>
          <w:szCs w:val="14"/>
          <w:lang w:eastAsia="en-US"/>
        </w:rPr>
      </w:pPr>
      <w:r w:rsidRPr="003E59BD">
        <w:rPr>
          <w:rFonts w:ascii="Verdana" w:eastAsia="Calibri" w:hAnsi="Verdana"/>
          <w:sz w:val="14"/>
          <w:szCs w:val="14"/>
          <w:lang w:eastAsia="en-US"/>
        </w:rPr>
        <w:t xml:space="preserve">• la rettifica, la cancellazione o la limitazione del trattamento dei dati personali, </w:t>
      </w:r>
    </w:p>
    <w:p w14:paraId="5A298E09" w14:textId="77777777" w:rsidR="00027405" w:rsidRPr="003E59BD" w:rsidRDefault="00027405" w:rsidP="00027405">
      <w:pPr>
        <w:tabs>
          <w:tab w:val="center" w:pos="4819"/>
          <w:tab w:val="right" w:pos="9638"/>
        </w:tabs>
        <w:jc w:val="both"/>
        <w:rPr>
          <w:rFonts w:ascii="Verdana" w:eastAsia="Calibri" w:hAnsi="Verdana"/>
          <w:sz w:val="14"/>
          <w:szCs w:val="14"/>
          <w:lang w:eastAsia="en-US"/>
        </w:rPr>
      </w:pPr>
      <w:r w:rsidRPr="003E59BD">
        <w:rPr>
          <w:rFonts w:ascii="Verdana" w:eastAsia="Calibri" w:hAnsi="Verdana"/>
          <w:sz w:val="14"/>
          <w:szCs w:val="14"/>
          <w:lang w:eastAsia="en-US"/>
        </w:rPr>
        <w:t xml:space="preserve">• il diritto di opporsi al loro trattamento, </w:t>
      </w:r>
    </w:p>
    <w:p w14:paraId="073ADC85" w14:textId="77777777" w:rsidR="00027405" w:rsidRPr="003E59BD" w:rsidRDefault="00027405" w:rsidP="00027405">
      <w:pPr>
        <w:tabs>
          <w:tab w:val="center" w:pos="4819"/>
          <w:tab w:val="right" w:pos="9638"/>
        </w:tabs>
        <w:jc w:val="both"/>
        <w:rPr>
          <w:rFonts w:ascii="Verdana" w:eastAsia="Calibri" w:hAnsi="Verdana"/>
          <w:sz w:val="14"/>
          <w:szCs w:val="14"/>
          <w:lang w:eastAsia="en-US"/>
        </w:rPr>
      </w:pPr>
      <w:r w:rsidRPr="003E59BD">
        <w:rPr>
          <w:rFonts w:ascii="Verdana" w:eastAsia="Calibri" w:hAnsi="Verdana"/>
          <w:sz w:val="14"/>
          <w:szCs w:val="14"/>
          <w:lang w:eastAsia="en-US"/>
        </w:rPr>
        <w:t xml:space="preserve">• il diritto di proporre un reclamo all’Autorità garante per la protezione dei dati personali; </w:t>
      </w:r>
    </w:p>
    <w:p w14:paraId="782A8758" w14:textId="77777777" w:rsidR="00027405" w:rsidRPr="003E59BD" w:rsidRDefault="00027405" w:rsidP="00027405">
      <w:pPr>
        <w:tabs>
          <w:tab w:val="center" w:pos="4819"/>
          <w:tab w:val="right" w:pos="9638"/>
        </w:tabs>
        <w:jc w:val="both"/>
        <w:rPr>
          <w:rFonts w:ascii="Verdana" w:eastAsia="Calibri" w:hAnsi="Verdana"/>
          <w:sz w:val="14"/>
          <w:szCs w:val="14"/>
          <w:lang w:eastAsia="en-US"/>
        </w:rPr>
      </w:pPr>
      <w:r w:rsidRPr="003E59BD">
        <w:rPr>
          <w:rFonts w:ascii="Verdana" w:eastAsia="Calibri" w:hAnsi="Verdana"/>
          <w:sz w:val="14"/>
          <w:szCs w:val="14"/>
          <w:lang w:eastAsia="en-US"/>
        </w:rPr>
        <w:t xml:space="preserve">b) diritto di rettifica (art. 16 del Regolamento (UE) 2016/679); </w:t>
      </w:r>
    </w:p>
    <w:p w14:paraId="1297418B" w14:textId="77777777" w:rsidR="00027405" w:rsidRPr="003E59BD" w:rsidRDefault="00027405" w:rsidP="00027405">
      <w:pPr>
        <w:tabs>
          <w:tab w:val="center" w:pos="4819"/>
          <w:tab w:val="right" w:pos="9638"/>
        </w:tabs>
        <w:jc w:val="both"/>
        <w:rPr>
          <w:rFonts w:ascii="Verdana" w:eastAsia="Calibri" w:hAnsi="Verdana"/>
          <w:sz w:val="14"/>
          <w:szCs w:val="14"/>
          <w:lang w:eastAsia="en-US"/>
        </w:rPr>
      </w:pPr>
      <w:r w:rsidRPr="003E59BD">
        <w:rPr>
          <w:rFonts w:ascii="Verdana" w:eastAsia="Calibri" w:hAnsi="Verdana"/>
          <w:sz w:val="14"/>
          <w:szCs w:val="14"/>
          <w:lang w:eastAsia="en-US"/>
        </w:rPr>
        <w:t xml:space="preserve">c) diritto alla cancellazione (art. 17 del Regolamento (UE) 2016/679); </w:t>
      </w:r>
    </w:p>
    <w:p w14:paraId="4FBA2DAA" w14:textId="77777777" w:rsidR="00027405" w:rsidRPr="003E59BD" w:rsidRDefault="00027405" w:rsidP="00027405">
      <w:pPr>
        <w:tabs>
          <w:tab w:val="center" w:pos="4819"/>
          <w:tab w:val="right" w:pos="9638"/>
        </w:tabs>
        <w:jc w:val="both"/>
        <w:rPr>
          <w:rFonts w:ascii="Verdana" w:eastAsia="Calibri" w:hAnsi="Verdana"/>
          <w:sz w:val="14"/>
          <w:szCs w:val="14"/>
          <w:lang w:eastAsia="en-US"/>
        </w:rPr>
      </w:pPr>
      <w:r w:rsidRPr="003E59BD">
        <w:rPr>
          <w:rFonts w:ascii="Verdana" w:eastAsia="Calibri" w:hAnsi="Verdana"/>
          <w:sz w:val="14"/>
          <w:szCs w:val="14"/>
          <w:lang w:eastAsia="en-US"/>
        </w:rPr>
        <w:t xml:space="preserve">d) diritto di limitazione di trattamento (art. 18 del Regolamento (UE) 2016/679); </w:t>
      </w:r>
    </w:p>
    <w:p w14:paraId="3476A721" w14:textId="77777777" w:rsidR="00027405" w:rsidRPr="003E59BD" w:rsidRDefault="00027405" w:rsidP="00027405">
      <w:pPr>
        <w:tabs>
          <w:tab w:val="center" w:pos="4819"/>
          <w:tab w:val="right" w:pos="9638"/>
        </w:tabs>
        <w:jc w:val="both"/>
        <w:rPr>
          <w:rFonts w:ascii="Verdana" w:eastAsia="Calibri" w:hAnsi="Verdana"/>
          <w:sz w:val="14"/>
          <w:szCs w:val="14"/>
          <w:lang w:eastAsia="en-US"/>
        </w:rPr>
      </w:pPr>
      <w:r w:rsidRPr="003E59BD">
        <w:rPr>
          <w:rFonts w:ascii="Verdana" w:eastAsia="Calibri" w:hAnsi="Verdana"/>
          <w:sz w:val="14"/>
          <w:szCs w:val="14"/>
          <w:lang w:eastAsia="en-US"/>
        </w:rPr>
        <w:t xml:space="preserve">e) diritto alla portabilità dei dati (art. 20 del Regolamento (UE) 2016/679); </w:t>
      </w:r>
    </w:p>
    <w:p w14:paraId="46F664B2" w14:textId="77777777" w:rsidR="00027405" w:rsidRPr="003E59BD" w:rsidRDefault="00027405" w:rsidP="00027405">
      <w:pPr>
        <w:tabs>
          <w:tab w:val="center" w:pos="4819"/>
          <w:tab w:val="right" w:pos="9638"/>
        </w:tabs>
        <w:jc w:val="both"/>
        <w:rPr>
          <w:rFonts w:ascii="Verdana" w:eastAsia="Calibri" w:hAnsi="Verdana"/>
          <w:sz w:val="14"/>
          <w:szCs w:val="14"/>
          <w:lang w:eastAsia="en-US"/>
        </w:rPr>
      </w:pPr>
      <w:r w:rsidRPr="003E59BD">
        <w:rPr>
          <w:rFonts w:ascii="Verdana" w:eastAsia="Calibri" w:hAnsi="Verdana"/>
          <w:sz w:val="14"/>
          <w:szCs w:val="14"/>
          <w:lang w:eastAsia="en-US"/>
        </w:rPr>
        <w:t xml:space="preserve">f) diritto di opposizione (art. 21 del Regolamento (UE) 2016/679); </w:t>
      </w:r>
    </w:p>
    <w:p w14:paraId="7581D3FB" w14:textId="77777777" w:rsidR="00027405" w:rsidRPr="003E59BD" w:rsidRDefault="00027405" w:rsidP="00027405">
      <w:pPr>
        <w:tabs>
          <w:tab w:val="center" w:pos="4819"/>
          <w:tab w:val="right" w:pos="9638"/>
        </w:tabs>
        <w:jc w:val="both"/>
        <w:rPr>
          <w:rFonts w:ascii="Verdana" w:eastAsia="Calibri" w:hAnsi="Verdana"/>
          <w:sz w:val="14"/>
          <w:szCs w:val="14"/>
          <w:lang w:eastAsia="en-US"/>
        </w:rPr>
      </w:pPr>
      <w:r w:rsidRPr="003E59BD">
        <w:rPr>
          <w:rFonts w:ascii="Verdana" w:eastAsia="Calibri" w:hAnsi="Verdana"/>
          <w:sz w:val="14"/>
          <w:szCs w:val="14"/>
          <w:lang w:eastAsia="en-US"/>
        </w:rPr>
        <w:t xml:space="preserve">g) diritto di non essere sottoposti a una decisione basata unicamente sul trattamento automatizzato, compresa la profilazione, che produca effetti giuridici che li riguardano o che incida in modo analogo significativamente sulle loro persone (art. 22 del Regolamento (UE) 2016/679). </w:t>
      </w:r>
    </w:p>
    <w:p w14:paraId="086B5CC0" w14:textId="038A71C2" w:rsidR="00027405" w:rsidRDefault="00027405" w:rsidP="00027405">
      <w:pPr>
        <w:tabs>
          <w:tab w:val="center" w:pos="4819"/>
          <w:tab w:val="right" w:pos="9638"/>
        </w:tabs>
        <w:jc w:val="both"/>
        <w:rPr>
          <w:rFonts w:ascii="Verdana" w:eastAsia="Calibri" w:hAnsi="Verdana"/>
          <w:sz w:val="14"/>
          <w:szCs w:val="14"/>
          <w:lang w:eastAsia="en-US"/>
        </w:rPr>
      </w:pPr>
      <w:r w:rsidRPr="003E59BD">
        <w:rPr>
          <w:rFonts w:ascii="Verdana" w:eastAsia="Calibri" w:hAnsi="Verdana"/>
          <w:sz w:val="14"/>
          <w:szCs w:val="14"/>
          <w:lang w:eastAsia="en-US"/>
        </w:rPr>
        <w:t>In relazione al trattamento dei dati che La riguardano, si potrà rivolgere al Titolare del trattamento per esercitare i suoi diritti.</w:t>
      </w:r>
    </w:p>
    <w:p w14:paraId="023853E3" w14:textId="77777777" w:rsidR="00E94606" w:rsidRPr="00E94606" w:rsidRDefault="00E94606" w:rsidP="00E94606">
      <w:pPr>
        <w:tabs>
          <w:tab w:val="center" w:pos="4819"/>
          <w:tab w:val="right" w:pos="9638"/>
        </w:tabs>
        <w:jc w:val="both"/>
        <w:rPr>
          <w:rFonts w:ascii="Verdana" w:eastAsia="Calibri" w:hAnsi="Verdana"/>
          <w:b/>
          <w:bCs/>
          <w:sz w:val="10"/>
          <w:szCs w:val="10"/>
          <w:lang w:eastAsia="en-US"/>
        </w:rPr>
      </w:pPr>
    </w:p>
    <w:p w14:paraId="19D1E65A" w14:textId="77777777" w:rsidR="00027405" w:rsidRPr="003E59BD" w:rsidRDefault="00027405" w:rsidP="00027405">
      <w:pPr>
        <w:tabs>
          <w:tab w:val="center" w:pos="4819"/>
          <w:tab w:val="right" w:pos="9638"/>
        </w:tabs>
        <w:jc w:val="both"/>
        <w:rPr>
          <w:rFonts w:ascii="Verdana" w:eastAsia="Calibri" w:hAnsi="Verdana"/>
          <w:sz w:val="14"/>
          <w:szCs w:val="14"/>
          <w:lang w:eastAsia="en-US"/>
        </w:rPr>
      </w:pPr>
      <w:r w:rsidRPr="00CB1DE3">
        <w:rPr>
          <w:rFonts w:ascii="Verdana" w:eastAsia="Calibri" w:hAnsi="Verdana"/>
          <w:b/>
          <w:bCs/>
          <w:sz w:val="14"/>
          <w:szCs w:val="14"/>
          <w:lang w:eastAsia="en-US"/>
        </w:rPr>
        <w:t>Diritto di reclamo</w:t>
      </w:r>
      <w:r>
        <w:rPr>
          <w:rFonts w:ascii="Verdana" w:eastAsia="Calibri" w:hAnsi="Verdana"/>
          <w:b/>
          <w:bCs/>
          <w:sz w:val="14"/>
          <w:szCs w:val="14"/>
          <w:lang w:eastAsia="en-US"/>
        </w:rPr>
        <w:t xml:space="preserve">. </w:t>
      </w:r>
      <w:r w:rsidRPr="003E59BD">
        <w:rPr>
          <w:rFonts w:ascii="Verdana" w:eastAsia="Calibri" w:hAnsi="Verdana"/>
          <w:sz w:val="14"/>
          <w:szCs w:val="14"/>
          <w:lang w:eastAsia="en-US"/>
        </w:rPr>
        <w:t xml:space="preserve">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 </w:t>
      </w:r>
    </w:p>
    <w:p w14:paraId="247ED1CE" w14:textId="77777777" w:rsidR="00027405" w:rsidRPr="003E59BD" w:rsidRDefault="00027405" w:rsidP="00027405">
      <w:pPr>
        <w:tabs>
          <w:tab w:val="center" w:pos="4819"/>
          <w:tab w:val="right" w:pos="9638"/>
        </w:tabs>
        <w:jc w:val="both"/>
        <w:rPr>
          <w:rFonts w:ascii="Verdana" w:eastAsia="Calibri" w:hAnsi="Verdana"/>
          <w:sz w:val="14"/>
          <w:szCs w:val="14"/>
          <w:lang w:eastAsia="en-US"/>
        </w:rPr>
      </w:pPr>
      <w:r w:rsidRPr="003E59BD">
        <w:rPr>
          <w:rFonts w:ascii="Verdana" w:eastAsia="Calibri" w:hAnsi="Verdana"/>
          <w:sz w:val="14"/>
          <w:szCs w:val="14"/>
          <w:lang w:eastAsia="en-US"/>
        </w:rPr>
        <w:t xml:space="preserve">Processo decisionale automatizzato </w:t>
      </w:r>
    </w:p>
    <w:p w14:paraId="3700FCFC" w14:textId="1C4DAB3C" w:rsidR="00300D1E" w:rsidRPr="009E5D19" w:rsidRDefault="00027405" w:rsidP="00E94606">
      <w:pPr>
        <w:tabs>
          <w:tab w:val="center" w:pos="4819"/>
          <w:tab w:val="right" w:pos="9638"/>
        </w:tabs>
        <w:jc w:val="both"/>
        <w:rPr>
          <w:rFonts w:ascii="Verdana" w:hAnsi="Verdana"/>
          <w:sz w:val="18"/>
          <w:szCs w:val="18"/>
        </w:rPr>
      </w:pPr>
      <w:r w:rsidRPr="000B5636">
        <w:rPr>
          <w:rFonts w:ascii="Verdana" w:eastAsia="Calibri" w:hAnsi="Verdana"/>
          <w:sz w:val="14"/>
          <w:szCs w:val="14"/>
          <w:lang w:eastAsia="en-US"/>
        </w:rPr>
        <w:t>Il titolare non adotta alcun processo decisionale automatizzato, compresa la profilazione di cui all’art. 22, paragrafi 1 e 4 del Regolamento UE n. 679/2016.</w:t>
      </w:r>
    </w:p>
    <w:sectPr w:rsidR="00300D1E" w:rsidRPr="009E5D19" w:rsidSect="001703DF">
      <w:footerReference w:type="default" r:id="rId9"/>
      <w:pgSz w:w="11907" w:h="16840"/>
      <w:pgMar w:top="567" w:right="1134" w:bottom="567" w:left="1134" w:header="84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59311" w14:textId="77777777" w:rsidR="001F5276" w:rsidRDefault="001F5276">
      <w:r>
        <w:separator/>
      </w:r>
    </w:p>
  </w:endnote>
  <w:endnote w:type="continuationSeparator" w:id="0">
    <w:p w14:paraId="5D589FC8" w14:textId="77777777" w:rsidR="001F5276" w:rsidRDefault="001F5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AA0B9" w14:textId="77777777" w:rsidR="003835AE" w:rsidRPr="00EB1344" w:rsidRDefault="003835AE" w:rsidP="00EB1344">
    <w:pPr>
      <w:pStyle w:val="Pidipagina"/>
    </w:pPr>
    <w:r w:rsidRPr="00EB134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5D8E3" w14:textId="77777777" w:rsidR="001F5276" w:rsidRDefault="001F5276">
      <w:r>
        <w:separator/>
      </w:r>
    </w:p>
  </w:footnote>
  <w:footnote w:type="continuationSeparator" w:id="0">
    <w:p w14:paraId="2EE80688" w14:textId="77777777" w:rsidR="001F5276" w:rsidRDefault="001F5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13FA4C"/>
    <w:multiLevelType w:val="hybridMultilevel"/>
    <w:tmpl w:val="40D4DD08"/>
    <w:lvl w:ilvl="0" w:tplc="FFFFFFFF">
      <w:start w:val="1"/>
      <w:numFmt w:val="bullet"/>
      <w:lvlText w:val="•"/>
      <w:lvlJc w:val="left"/>
      <w:pPr>
        <w:ind w:left="0" w:firstLine="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61A3951"/>
    <w:multiLevelType w:val="hybridMultilevel"/>
    <w:tmpl w:val="4E3259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EB20EB"/>
    <w:multiLevelType w:val="hybridMultilevel"/>
    <w:tmpl w:val="1BBC4A2E"/>
    <w:lvl w:ilvl="0" w:tplc="04100011">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6B17B2"/>
    <w:multiLevelType w:val="hybridMultilevel"/>
    <w:tmpl w:val="B36A97F0"/>
    <w:lvl w:ilvl="0" w:tplc="04100015">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254AF9"/>
    <w:multiLevelType w:val="hybridMultilevel"/>
    <w:tmpl w:val="0076E656"/>
    <w:lvl w:ilvl="0" w:tplc="F3E681EC">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877C164"/>
    <w:multiLevelType w:val="hybridMultilevel"/>
    <w:tmpl w:val="7D0B03D8"/>
    <w:lvl w:ilvl="0" w:tplc="FFFFFFFF">
      <w:start w:val="1"/>
      <w:numFmt w:val="bullet"/>
      <w:lvlText w:val="•"/>
      <w:lvlJc w:val="left"/>
      <w:pPr>
        <w:ind w:left="0" w:firstLine="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6" w15:restartNumberingAfterBreak="0">
    <w:nsid w:val="5AE70668"/>
    <w:multiLevelType w:val="hybridMultilevel"/>
    <w:tmpl w:val="D1925C46"/>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7" w15:restartNumberingAfterBreak="0">
    <w:nsid w:val="6FE5016A"/>
    <w:multiLevelType w:val="hybridMultilevel"/>
    <w:tmpl w:val="EBE66486"/>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7AC0780C"/>
    <w:multiLevelType w:val="hybridMultilevel"/>
    <w:tmpl w:val="65A623F2"/>
    <w:lvl w:ilvl="0" w:tplc="04100011">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EDF7733"/>
    <w:multiLevelType w:val="singleLevel"/>
    <w:tmpl w:val="86B40CC6"/>
    <w:lvl w:ilvl="0">
      <w:start w:val="1"/>
      <w:numFmt w:val="lowerLetter"/>
      <w:lvlText w:val="%1)"/>
      <w:legacy w:legacy="1" w:legacySpace="120" w:legacyIndent="360"/>
      <w:lvlJc w:val="left"/>
      <w:pPr>
        <w:ind w:left="1065" w:hanging="360"/>
      </w:pPr>
    </w:lvl>
  </w:abstractNum>
  <w:num w:numId="1" w16cid:durableId="1450737255">
    <w:abstractNumId w:val="9"/>
  </w:num>
  <w:num w:numId="2" w16cid:durableId="116410539">
    <w:abstractNumId w:val="0"/>
  </w:num>
  <w:num w:numId="3" w16cid:durableId="27225666">
    <w:abstractNumId w:val="5"/>
  </w:num>
  <w:num w:numId="4" w16cid:durableId="19334643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5663295">
    <w:abstractNumId w:val="7"/>
  </w:num>
  <w:num w:numId="6" w16cid:durableId="718016590">
    <w:abstractNumId w:val="6"/>
  </w:num>
  <w:num w:numId="7" w16cid:durableId="569925885">
    <w:abstractNumId w:val="4"/>
  </w:num>
  <w:num w:numId="8" w16cid:durableId="1769738185">
    <w:abstractNumId w:val="3"/>
  </w:num>
  <w:num w:numId="9" w16cid:durableId="1026371480">
    <w:abstractNumId w:val="2"/>
  </w:num>
  <w:num w:numId="10" w16cid:durableId="46536928">
    <w:abstractNumId w:val="8"/>
  </w:num>
  <w:num w:numId="11" w16cid:durableId="1719743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DB"/>
    <w:rsid w:val="00005B47"/>
    <w:rsid w:val="00006666"/>
    <w:rsid w:val="00007ACF"/>
    <w:rsid w:val="00010761"/>
    <w:rsid w:val="00012981"/>
    <w:rsid w:val="00026322"/>
    <w:rsid w:val="00027405"/>
    <w:rsid w:val="0003009B"/>
    <w:rsid w:val="0004001D"/>
    <w:rsid w:val="00041958"/>
    <w:rsid w:val="00053786"/>
    <w:rsid w:val="00054D7A"/>
    <w:rsid w:val="00060BD3"/>
    <w:rsid w:val="000666D7"/>
    <w:rsid w:val="00087EC2"/>
    <w:rsid w:val="00093B19"/>
    <w:rsid w:val="000A009D"/>
    <w:rsid w:val="000A4E98"/>
    <w:rsid w:val="000D1DCB"/>
    <w:rsid w:val="000D21A6"/>
    <w:rsid w:val="000D2C9F"/>
    <w:rsid w:val="000F397F"/>
    <w:rsid w:val="00103812"/>
    <w:rsid w:val="00104C31"/>
    <w:rsid w:val="00107AB7"/>
    <w:rsid w:val="00111918"/>
    <w:rsid w:val="001224B6"/>
    <w:rsid w:val="001372C2"/>
    <w:rsid w:val="00140045"/>
    <w:rsid w:val="00152688"/>
    <w:rsid w:val="001703DF"/>
    <w:rsid w:val="001A1DB8"/>
    <w:rsid w:val="001A2159"/>
    <w:rsid w:val="001A4695"/>
    <w:rsid w:val="001B1627"/>
    <w:rsid w:val="001B340A"/>
    <w:rsid w:val="001B4E65"/>
    <w:rsid w:val="001C76E2"/>
    <w:rsid w:val="001C7954"/>
    <w:rsid w:val="001E4EBD"/>
    <w:rsid w:val="001E5EA4"/>
    <w:rsid w:val="001E7847"/>
    <w:rsid w:val="001F5276"/>
    <w:rsid w:val="0021324B"/>
    <w:rsid w:val="00213473"/>
    <w:rsid w:val="00226342"/>
    <w:rsid w:val="0023445E"/>
    <w:rsid w:val="00251002"/>
    <w:rsid w:val="002511B9"/>
    <w:rsid w:val="0025757C"/>
    <w:rsid w:val="0026708C"/>
    <w:rsid w:val="00273D7A"/>
    <w:rsid w:val="00277E81"/>
    <w:rsid w:val="00282F63"/>
    <w:rsid w:val="002A0E60"/>
    <w:rsid w:val="002A1C93"/>
    <w:rsid w:val="002A2EF2"/>
    <w:rsid w:val="002A688A"/>
    <w:rsid w:val="002B7B58"/>
    <w:rsid w:val="002C12F7"/>
    <w:rsid w:val="002C4494"/>
    <w:rsid w:val="002E050F"/>
    <w:rsid w:val="002F4AB7"/>
    <w:rsid w:val="00300D1E"/>
    <w:rsid w:val="00302718"/>
    <w:rsid w:val="00305343"/>
    <w:rsid w:val="003161C1"/>
    <w:rsid w:val="00322CFD"/>
    <w:rsid w:val="00340131"/>
    <w:rsid w:val="00346C3C"/>
    <w:rsid w:val="00360548"/>
    <w:rsid w:val="0036499C"/>
    <w:rsid w:val="00374D53"/>
    <w:rsid w:val="00376F4F"/>
    <w:rsid w:val="003835AE"/>
    <w:rsid w:val="003935BC"/>
    <w:rsid w:val="00395658"/>
    <w:rsid w:val="00397682"/>
    <w:rsid w:val="003A2AFE"/>
    <w:rsid w:val="003A6FCC"/>
    <w:rsid w:val="003C1792"/>
    <w:rsid w:val="003F1F0E"/>
    <w:rsid w:val="003F442E"/>
    <w:rsid w:val="00401179"/>
    <w:rsid w:val="00406C44"/>
    <w:rsid w:val="00411E87"/>
    <w:rsid w:val="00413079"/>
    <w:rsid w:val="004149CE"/>
    <w:rsid w:val="0043398D"/>
    <w:rsid w:val="00436B89"/>
    <w:rsid w:val="004502F3"/>
    <w:rsid w:val="00450B71"/>
    <w:rsid w:val="00461BB4"/>
    <w:rsid w:val="00464DDF"/>
    <w:rsid w:val="00466D08"/>
    <w:rsid w:val="0049366A"/>
    <w:rsid w:val="00493F75"/>
    <w:rsid w:val="0049555E"/>
    <w:rsid w:val="004A2DF4"/>
    <w:rsid w:val="004B0622"/>
    <w:rsid w:val="004B4BF2"/>
    <w:rsid w:val="004C478C"/>
    <w:rsid w:val="004C6605"/>
    <w:rsid w:val="004D0B98"/>
    <w:rsid w:val="004E11B6"/>
    <w:rsid w:val="004E2057"/>
    <w:rsid w:val="004E5B57"/>
    <w:rsid w:val="0050172A"/>
    <w:rsid w:val="00502DA1"/>
    <w:rsid w:val="00507A8C"/>
    <w:rsid w:val="00524DFE"/>
    <w:rsid w:val="00532061"/>
    <w:rsid w:val="005321D4"/>
    <w:rsid w:val="00543EE8"/>
    <w:rsid w:val="00550CAC"/>
    <w:rsid w:val="005658E6"/>
    <w:rsid w:val="005678DB"/>
    <w:rsid w:val="005703A9"/>
    <w:rsid w:val="005762D3"/>
    <w:rsid w:val="00581644"/>
    <w:rsid w:val="005853FB"/>
    <w:rsid w:val="0058598B"/>
    <w:rsid w:val="00587B91"/>
    <w:rsid w:val="005939BA"/>
    <w:rsid w:val="005967DC"/>
    <w:rsid w:val="005B33BB"/>
    <w:rsid w:val="005F40D6"/>
    <w:rsid w:val="00602A60"/>
    <w:rsid w:val="006079CC"/>
    <w:rsid w:val="00615CBC"/>
    <w:rsid w:val="00621AE1"/>
    <w:rsid w:val="006318BE"/>
    <w:rsid w:val="00636230"/>
    <w:rsid w:val="00645362"/>
    <w:rsid w:val="00645705"/>
    <w:rsid w:val="006775A2"/>
    <w:rsid w:val="006A4C6C"/>
    <w:rsid w:val="006B46CA"/>
    <w:rsid w:val="006C1E3D"/>
    <w:rsid w:val="006C47E5"/>
    <w:rsid w:val="006C66BA"/>
    <w:rsid w:val="006C7137"/>
    <w:rsid w:val="006E6C57"/>
    <w:rsid w:val="006F58CD"/>
    <w:rsid w:val="007109B3"/>
    <w:rsid w:val="0071551E"/>
    <w:rsid w:val="00725C3C"/>
    <w:rsid w:val="0073290F"/>
    <w:rsid w:val="0074216E"/>
    <w:rsid w:val="00751F18"/>
    <w:rsid w:val="00764D6E"/>
    <w:rsid w:val="00765ADA"/>
    <w:rsid w:val="0076616D"/>
    <w:rsid w:val="00766C7E"/>
    <w:rsid w:val="007830E9"/>
    <w:rsid w:val="00797720"/>
    <w:rsid w:val="007A522E"/>
    <w:rsid w:val="007B2A6A"/>
    <w:rsid w:val="007C08F0"/>
    <w:rsid w:val="007C3FB1"/>
    <w:rsid w:val="007D1C69"/>
    <w:rsid w:val="007D2684"/>
    <w:rsid w:val="00804B03"/>
    <w:rsid w:val="00810E3F"/>
    <w:rsid w:val="00811BBD"/>
    <w:rsid w:val="0081589C"/>
    <w:rsid w:val="00830753"/>
    <w:rsid w:val="00833186"/>
    <w:rsid w:val="008339FB"/>
    <w:rsid w:val="00841226"/>
    <w:rsid w:val="0085199B"/>
    <w:rsid w:val="00855418"/>
    <w:rsid w:val="0087182D"/>
    <w:rsid w:val="0088520E"/>
    <w:rsid w:val="008872D5"/>
    <w:rsid w:val="008B3B08"/>
    <w:rsid w:val="008C2BDD"/>
    <w:rsid w:val="008C607C"/>
    <w:rsid w:val="008E4665"/>
    <w:rsid w:val="008E72EB"/>
    <w:rsid w:val="008F1424"/>
    <w:rsid w:val="008F286F"/>
    <w:rsid w:val="008F2FB2"/>
    <w:rsid w:val="0091004E"/>
    <w:rsid w:val="00910504"/>
    <w:rsid w:val="009139C6"/>
    <w:rsid w:val="00921439"/>
    <w:rsid w:val="0092759E"/>
    <w:rsid w:val="0095322E"/>
    <w:rsid w:val="00960548"/>
    <w:rsid w:val="00962226"/>
    <w:rsid w:val="0096715E"/>
    <w:rsid w:val="00985AE5"/>
    <w:rsid w:val="00995DDD"/>
    <w:rsid w:val="009B615C"/>
    <w:rsid w:val="009E5671"/>
    <w:rsid w:val="009E5D19"/>
    <w:rsid w:val="009E628E"/>
    <w:rsid w:val="009E6A41"/>
    <w:rsid w:val="009E728C"/>
    <w:rsid w:val="00A17874"/>
    <w:rsid w:val="00A25240"/>
    <w:rsid w:val="00A2711F"/>
    <w:rsid w:val="00A27D2D"/>
    <w:rsid w:val="00A43E4C"/>
    <w:rsid w:val="00A50DB5"/>
    <w:rsid w:val="00A541F6"/>
    <w:rsid w:val="00A5528F"/>
    <w:rsid w:val="00A554E2"/>
    <w:rsid w:val="00A57FEC"/>
    <w:rsid w:val="00A633C1"/>
    <w:rsid w:val="00A663C1"/>
    <w:rsid w:val="00A723F3"/>
    <w:rsid w:val="00A77174"/>
    <w:rsid w:val="00A8307A"/>
    <w:rsid w:val="00A87F11"/>
    <w:rsid w:val="00A95852"/>
    <w:rsid w:val="00A97908"/>
    <w:rsid w:val="00AA4624"/>
    <w:rsid w:val="00AA55C2"/>
    <w:rsid w:val="00AB3EDB"/>
    <w:rsid w:val="00AB67D0"/>
    <w:rsid w:val="00AB7908"/>
    <w:rsid w:val="00AC1C32"/>
    <w:rsid w:val="00AC5692"/>
    <w:rsid w:val="00AD0A3B"/>
    <w:rsid w:val="00AD24C7"/>
    <w:rsid w:val="00AD4BD5"/>
    <w:rsid w:val="00AE0ABD"/>
    <w:rsid w:val="00AE713B"/>
    <w:rsid w:val="00B24571"/>
    <w:rsid w:val="00B24C99"/>
    <w:rsid w:val="00B34D40"/>
    <w:rsid w:val="00B3628A"/>
    <w:rsid w:val="00B51B7B"/>
    <w:rsid w:val="00B64352"/>
    <w:rsid w:val="00B8658E"/>
    <w:rsid w:val="00BA3EA8"/>
    <w:rsid w:val="00BB7EFE"/>
    <w:rsid w:val="00C137AA"/>
    <w:rsid w:val="00C16870"/>
    <w:rsid w:val="00C201BD"/>
    <w:rsid w:val="00C334FA"/>
    <w:rsid w:val="00C37834"/>
    <w:rsid w:val="00C46864"/>
    <w:rsid w:val="00C50D55"/>
    <w:rsid w:val="00C54CCD"/>
    <w:rsid w:val="00C54E82"/>
    <w:rsid w:val="00C61E25"/>
    <w:rsid w:val="00C66770"/>
    <w:rsid w:val="00C83A0F"/>
    <w:rsid w:val="00C9784A"/>
    <w:rsid w:val="00CA4AC6"/>
    <w:rsid w:val="00CA6C16"/>
    <w:rsid w:val="00CC74D2"/>
    <w:rsid w:val="00CD42E1"/>
    <w:rsid w:val="00CE7B6A"/>
    <w:rsid w:val="00CF0D81"/>
    <w:rsid w:val="00CF1DEA"/>
    <w:rsid w:val="00CF7377"/>
    <w:rsid w:val="00D10D22"/>
    <w:rsid w:val="00D174BE"/>
    <w:rsid w:val="00D177D8"/>
    <w:rsid w:val="00D240F8"/>
    <w:rsid w:val="00D24A4F"/>
    <w:rsid w:val="00D441F7"/>
    <w:rsid w:val="00D60292"/>
    <w:rsid w:val="00D64049"/>
    <w:rsid w:val="00D71DC2"/>
    <w:rsid w:val="00D75742"/>
    <w:rsid w:val="00D7647E"/>
    <w:rsid w:val="00D90E7D"/>
    <w:rsid w:val="00D9214D"/>
    <w:rsid w:val="00D9359E"/>
    <w:rsid w:val="00D94C3E"/>
    <w:rsid w:val="00D96E65"/>
    <w:rsid w:val="00DA2B83"/>
    <w:rsid w:val="00DA70D9"/>
    <w:rsid w:val="00DB0FD8"/>
    <w:rsid w:val="00DB266C"/>
    <w:rsid w:val="00DB72B6"/>
    <w:rsid w:val="00DC32EB"/>
    <w:rsid w:val="00DC402C"/>
    <w:rsid w:val="00DC7FB0"/>
    <w:rsid w:val="00DD0549"/>
    <w:rsid w:val="00DD2F85"/>
    <w:rsid w:val="00DD7869"/>
    <w:rsid w:val="00DE2709"/>
    <w:rsid w:val="00DE2E91"/>
    <w:rsid w:val="00DE64D4"/>
    <w:rsid w:val="00E15082"/>
    <w:rsid w:val="00E21F27"/>
    <w:rsid w:val="00E257C8"/>
    <w:rsid w:val="00E33729"/>
    <w:rsid w:val="00E35877"/>
    <w:rsid w:val="00E36651"/>
    <w:rsid w:val="00E37E3C"/>
    <w:rsid w:val="00E45301"/>
    <w:rsid w:val="00E46622"/>
    <w:rsid w:val="00E473DB"/>
    <w:rsid w:val="00E56B89"/>
    <w:rsid w:val="00E60D29"/>
    <w:rsid w:val="00E621F1"/>
    <w:rsid w:val="00E64036"/>
    <w:rsid w:val="00E64E08"/>
    <w:rsid w:val="00E6545F"/>
    <w:rsid w:val="00E65A11"/>
    <w:rsid w:val="00E66A57"/>
    <w:rsid w:val="00E71737"/>
    <w:rsid w:val="00E801A7"/>
    <w:rsid w:val="00E9374C"/>
    <w:rsid w:val="00E93E80"/>
    <w:rsid w:val="00E94305"/>
    <w:rsid w:val="00E94606"/>
    <w:rsid w:val="00EA735B"/>
    <w:rsid w:val="00EA7EBB"/>
    <w:rsid w:val="00EB1344"/>
    <w:rsid w:val="00EB5809"/>
    <w:rsid w:val="00EB76E1"/>
    <w:rsid w:val="00EC00D0"/>
    <w:rsid w:val="00EC3DC8"/>
    <w:rsid w:val="00ED1E72"/>
    <w:rsid w:val="00ED3B02"/>
    <w:rsid w:val="00ED66C5"/>
    <w:rsid w:val="00EF0991"/>
    <w:rsid w:val="00EF32DF"/>
    <w:rsid w:val="00EF3EA3"/>
    <w:rsid w:val="00EF6B8F"/>
    <w:rsid w:val="00EF7244"/>
    <w:rsid w:val="00F01229"/>
    <w:rsid w:val="00F273B2"/>
    <w:rsid w:val="00F33410"/>
    <w:rsid w:val="00F33794"/>
    <w:rsid w:val="00F3429C"/>
    <w:rsid w:val="00F34A2A"/>
    <w:rsid w:val="00F42A4D"/>
    <w:rsid w:val="00F47BE9"/>
    <w:rsid w:val="00F47FA9"/>
    <w:rsid w:val="00F61019"/>
    <w:rsid w:val="00F65FCC"/>
    <w:rsid w:val="00F73557"/>
    <w:rsid w:val="00F954A7"/>
    <w:rsid w:val="00F97653"/>
    <w:rsid w:val="00FA0296"/>
    <w:rsid w:val="00FA475D"/>
    <w:rsid w:val="00FA7D50"/>
    <w:rsid w:val="00FA7F67"/>
    <w:rsid w:val="00FB0154"/>
    <w:rsid w:val="00FB03C9"/>
    <w:rsid w:val="00FB0C93"/>
    <w:rsid w:val="00FB18BE"/>
    <w:rsid w:val="00FB2AE2"/>
    <w:rsid w:val="00FC4EEB"/>
    <w:rsid w:val="00FC589F"/>
    <w:rsid w:val="00FE2872"/>
    <w:rsid w:val="00FE4808"/>
    <w:rsid w:val="00FF4386"/>
    <w:rsid w:val="00FF53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712C3"/>
  <w15:docId w15:val="{909ED37C-601D-482D-9B43-DC740A08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6708C"/>
    <w:rPr>
      <w:sz w:val="24"/>
      <w:szCs w:val="24"/>
    </w:rPr>
  </w:style>
  <w:style w:type="paragraph" w:styleId="Titolo1">
    <w:name w:val="heading 1"/>
    <w:basedOn w:val="Normale"/>
    <w:next w:val="Normale"/>
    <w:qFormat/>
    <w:pPr>
      <w:keepNext/>
      <w:ind w:left="-567" w:right="-567"/>
      <w:jc w:val="center"/>
      <w:outlineLvl w:val="0"/>
    </w:pPr>
    <w:rPr>
      <w:i/>
      <w:sz w:val="36"/>
    </w:rPr>
  </w:style>
  <w:style w:type="paragraph" w:styleId="Titolo2">
    <w:name w:val="heading 2"/>
    <w:basedOn w:val="Normale"/>
    <w:next w:val="Normale"/>
    <w:qFormat/>
    <w:pPr>
      <w:keepNext/>
      <w:ind w:right="-142"/>
      <w:jc w:val="center"/>
      <w:outlineLvl w:val="1"/>
    </w:pPr>
    <w:rPr>
      <w:rFonts w:ascii="Arial" w:hAnsi="Arial"/>
      <w:b/>
      <w:sz w:val="22"/>
    </w:rPr>
  </w:style>
  <w:style w:type="paragraph" w:styleId="Titolo3">
    <w:name w:val="heading 3"/>
    <w:basedOn w:val="Normale"/>
    <w:next w:val="Normale"/>
    <w:qFormat/>
    <w:pPr>
      <w:keepNext/>
      <w:spacing w:line="360" w:lineRule="auto"/>
      <w:ind w:left="284"/>
      <w:jc w:val="center"/>
      <w:outlineLvl w:val="2"/>
    </w:pPr>
    <w:rPr>
      <w:rFonts w:ascii="Arial" w:hAnsi="Arial"/>
      <w:b/>
    </w:rPr>
  </w:style>
  <w:style w:type="paragraph" w:styleId="Titolo4">
    <w:name w:val="heading 4"/>
    <w:basedOn w:val="Normale"/>
    <w:next w:val="Normale"/>
    <w:qFormat/>
    <w:pPr>
      <w:keepNext/>
      <w:ind w:left="284"/>
      <w:jc w:val="both"/>
      <w:outlineLvl w:val="3"/>
    </w:pPr>
    <w:rPr>
      <w:rFonts w:ascii="Arial" w:hAnsi="Arial"/>
    </w:rPr>
  </w:style>
  <w:style w:type="paragraph" w:styleId="Titolo5">
    <w:name w:val="heading 5"/>
    <w:basedOn w:val="Normale"/>
    <w:next w:val="Normale"/>
    <w:qFormat/>
    <w:pPr>
      <w:keepNext/>
      <w:ind w:left="284"/>
      <w:jc w:val="center"/>
      <w:outlineLvl w:val="4"/>
    </w:pPr>
    <w:rPr>
      <w:rFonts w:ascii="Arial" w:hAnsi="Arial"/>
      <w:b/>
      <w:sz w:val="22"/>
    </w:rPr>
  </w:style>
  <w:style w:type="paragraph" w:styleId="Titolo6">
    <w:name w:val="heading 6"/>
    <w:basedOn w:val="Normale"/>
    <w:next w:val="Normale"/>
    <w:qFormat/>
    <w:pPr>
      <w:keepNext/>
      <w:ind w:left="1134" w:hanging="774"/>
      <w:jc w:val="both"/>
      <w:outlineLvl w:val="5"/>
    </w:pPr>
  </w:style>
  <w:style w:type="paragraph" w:styleId="Titolo7">
    <w:name w:val="heading 7"/>
    <w:basedOn w:val="Normale"/>
    <w:next w:val="Normale"/>
    <w:qFormat/>
    <w:pPr>
      <w:keepNext/>
      <w:ind w:right="-810"/>
      <w:jc w:val="both"/>
      <w:outlineLvl w:val="6"/>
    </w:pPr>
  </w:style>
  <w:style w:type="paragraph" w:styleId="Titolo8">
    <w:name w:val="heading 8"/>
    <w:basedOn w:val="Normale"/>
    <w:next w:val="Normale"/>
    <w:qFormat/>
    <w:pPr>
      <w:keepNext/>
      <w:ind w:right="-810"/>
      <w:jc w:val="center"/>
      <w:outlineLvl w:val="7"/>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ind w:left="-567" w:right="-567"/>
      <w:jc w:val="center"/>
    </w:pPr>
    <w:rPr>
      <w:sz w:val="48"/>
    </w:rPr>
  </w:style>
  <w:style w:type="paragraph" w:styleId="Corpotesto">
    <w:name w:val="Body Text"/>
    <w:basedOn w:val="Normale"/>
    <w:pPr>
      <w:spacing w:line="360" w:lineRule="auto"/>
      <w:jc w:val="both"/>
    </w:pPr>
    <w:rPr>
      <w:rFonts w:ascii="Arial" w:hAnsi="Arial"/>
      <w:sz w:val="22"/>
    </w:rPr>
  </w:style>
  <w:style w:type="paragraph" w:customStyle="1" w:styleId="Corpodeltesto21">
    <w:name w:val="Corpo del testo 21"/>
    <w:basedOn w:val="Normale"/>
    <w:pPr>
      <w:spacing w:line="360" w:lineRule="auto"/>
      <w:ind w:left="709"/>
      <w:jc w:val="both"/>
    </w:pPr>
    <w:rPr>
      <w:rFonts w:ascii="Arial" w:hAnsi="Arial"/>
      <w:sz w:val="22"/>
    </w:rPr>
  </w:style>
  <w:style w:type="paragraph" w:customStyle="1" w:styleId="Corpodeltesto22">
    <w:name w:val="Corpo del testo 22"/>
    <w:basedOn w:val="Normale"/>
    <w:pPr>
      <w:spacing w:line="360" w:lineRule="auto"/>
      <w:ind w:firstLine="709"/>
      <w:jc w:val="both"/>
    </w:pPr>
    <w:rPr>
      <w:rFonts w:ascii="Arial" w:hAnsi="Arial"/>
      <w:sz w:val="22"/>
    </w:rPr>
  </w:style>
  <w:style w:type="paragraph" w:customStyle="1" w:styleId="Rientrocorpodeltesto21">
    <w:name w:val="Rientro corpo del testo 21"/>
    <w:basedOn w:val="Normale"/>
    <w:pPr>
      <w:spacing w:line="360" w:lineRule="auto"/>
      <w:ind w:left="284"/>
      <w:jc w:val="both"/>
    </w:pPr>
    <w:rPr>
      <w:rFonts w:ascii="Arial" w:hAnsi="Arial"/>
      <w:b/>
      <w:sz w:val="22"/>
      <w:u w:val="single"/>
    </w:rPr>
  </w:style>
  <w:style w:type="paragraph" w:customStyle="1" w:styleId="Rientrocorpodeltesto31">
    <w:name w:val="Rientro corpo del testo 31"/>
    <w:basedOn w:val="Normale"/>
    <w:pPr>
      <w:ind w:left="284"/>
      <w:jc w:val="both"/>
    </w:pPr>
    <w:rPr>
      <w:rFonts w:ascii="Arial" w:hAnsi="Arial"/>
      <w:sz w:val="22"/>
    </w:rPr>
  </w:style>
  <w:style w:type="paragraph" w:styleId="Titolo">
    <w:name w:val="Title"/>
    <w:basedOn w:val="Normale"/>
    <w:qFormat/>
    <w:pPr>
      <w:jc w:val="center"/>
    </w:pPr>
    <w:rPr>
      <w:b/>
      <w:sz w:val="28"/>
      <w:u w:val="single"/>
    </w:rPr>
  </w:style>
  <w:style w:type="paragraph" w:customStyle="1" w:styleId="Corpodeltesto23">
    <w:name w:val="Corpo del testo 23"/>
    <w:basedOn w:val="Normale"/>
    <w:pPr>
      <w:jc w:val="both"/>
    </w:pPr>
    <w:rPr>
      <w:rFonts w:ascii="Book Antiqua" w:hAnsi="Book Antiqua"/>
    </w:rPr>
  </w:style>
  <w:style w:type="paragraph" w:customStyle="1" w:styleId="Corpodeltesto31">
    <w:name w:val="Corpo del testo 31"/>
    <w:basedOn w:val="Normale"/>
    <w:pPr>
      <w:spacing w:line="360" w:lineRule="auto"/>
      <w:jc w:val="both"/>
    </w:pPr>
    <w:rPr>
      <w:rFonts w:ascii="Book Antiqua" w:hAnsi="Book Antiqua"/>
      <w:b/>
    </w:rPr>
  </w:style>
  <w:style w:type="paragraph" w:customStyle="1" w:styleId="Corpodeltesto24">
    <w:name w:val="Corpo del testo 24"/>
    <w:basedOn w:val="Normale"/>
    <w:pPr>
      <w:spacing w:line="360" w:lineRule="auto"/>
      <w:ind w:right="-811"/>
      <w:jc w:val="both"/>
    </w:pPr>
  </w:style>
  <w:style w:type="paragraph" w:styleId="Testofumetto">
    <w:name w:val="Balloon Text"/>
    <w:basedOn w:val="Normale"/>
    <w:semiHidden/>
    <w:rsid w:val="0076616D"/>
    <w:rPr>
      <w:rFonts w:ascii="Tahoma" w:hAnsi="Tahoma" w:cs="Tahoma"/>
      <w:sz w:val="16"/>
      <w:szCs w:val="16"/>
    </w:rPr>
  </w:style>
  <w:style w:type="character" w:styleId="Collegamentoipertestuale">
    <w:name w:val="Hyperlink"/>
    <w:uiPriority w:val="99"/>
    <w:unhideWhenUsed/>
    <w:rsid w:val="0026708C"/>
    <w:rPr>
      <w:rFonts w:ascii="Times New Roman" w:hAnsi="Times New Roman" w:cs="Times New Roman" w:hint="default"/>
      <w:color w:val="0000FF"/>
      <w:u w:val="single"/>
    </w:rPr>
  </w:style>
  <w:style w:type="paragraph" w:styleId="Testonotaapidipagina">
    <w:name w:val="footnote text"/>
    <w:basedOn w:val="Normale"/>
    <w:link w:val="TestonotaapidipaginaCarattere"/>
    <w:uiPriority w:val="99"/>
    <w:unhideWhenUsed/>
    <w:rsid w:val="0026708C"/>
    <w:rPr>
      <w:sz w:val="20"/>
      <w:szCs w:val="20"/>
    </w:rPr>
  </w:style>
  <w:style w:type="character" w:customStyle="1" w:styleId="TestonotaapidipaginaCarattere">
    <w:name w:val="Testo nota a piè di pagina Carattere"/>
    <w:basedOn w:val="Carpredefinitoparagrafo"/>
    <w:link w:val="Testonotaapidipagina"/>
    <w:uiPriority w:val="99"/>
    <w:rsid w:val="0026708C"/>
  </w:style>
  <w:style w:type="paragraph" w:customStyle="1" w:styleId="default">
    <w:name w:val="default"/>
    <w:basedOn w:val="Normale"/>
    <w:uiPriority w:val="99"/>
    <w:rsid w:val="0026708C"/>
    <w:pPr>
      <w:autoSpaceDE w:val="0"/>
      <w:autoSpaceDN w:val="0"/>
    </w:pPr>
    <w:rPr>
      <w:color w:val="000000"/>
    </w:rPr>
  </w:style>
  <w:style w:type="paragraph" w:customStyle="1" w:styleId="cm6">
    <w:name w:val="cm6"/>
    <w:basedOn w:val="Normale"/>
    <w:uiPriority w:val="99"/>
    <w:rsid w:val="0026708C"/>
    <w:pPr>
      <w:autoSpaceDE w:val="0"/>
      <w:autoSpaceDN w:val="0"/>
    </w:pPr>
  </w:style>
  <w:style w:type="paragraph" w:customStyle="1" w:styleId="cm3">
    <w:name w:val="cm3"/>
    <w:basedOn w:val="Normale"/>
    <w:uiPriority w:val="99"/>
    <w:rsid w:val="0026708C"/>
    <w:pPr>
      <w:autoSpaceDE w:val="0"/>
      <w:autoSpaceDN w:val="0"/>
      <w:spacing w:line="273" w:lineRule="atLeast"/>
    </w:pPr>
  </w:style>
  <w:style w:type="character" w:styleId="Rimandonotaapidipagina">
    <w:name w:val="footnote reference"/>
    <w:uiPriority w:val="99"/>
    <w:unhideWhenUsed/>
    <w:rsid w:val="0026708C"/>
    <w:rPr>
      <w:rFonts w:ascii="Times New Roman" w:hAnsi="Times New Roman" w:cs="Times New Roman" w:hint="default"/>
      <w:vertAlign w:val="superscript"/>
    </w:rPr>
  </w:style>
  <w:style w:type="paragraph" w:styleId="Paragrafoelenco">
    <w:name w:val="List Paragraph"/>
    <w:basedOn w:val="Normale"/>
    <w:uiPriority w:val="34"/>
    <w:qFormat/>
    <w:rsid w:val="00E60D29"/>
    <w:pPr>
      <w:ind w:left="720"/>
      <w:contextualSpacing/>
    </w:pPr>
  </w:style>
  <w:style w:type="paragraph" w:customStyle="1" w:styleId="Default0">
    <w:name w:val="Default"/>
    <w:rsid w:val="004D0B98"/>
    <w:pPr>
      <w:autoSpaceDE w:val="0"/>
      <w:autoSpaceDN w:val="0"/>
      <w:adjustRightInd w:val="0"/>
    </w:pPr>
    <w:rPr>
      <w:rFonts w:ascii="Calibri" w:hAnsi="Calibri" w:cs="Calibri"/>
      <w:color w:val="000000"/>
      <w:sz w:val="24"/>
      <w:szCs w:val="24"/>
    </w:rPr>
  </w:style>
  <w:style w:type="character" w:styleId="Enfasigrassetto">
    <w:name w:val="Strong"/>
    <w:basedOn w:val="Carpredefinitoparagrafo"/>
    <w:uiPriority w:val="22"/>
    <w:qFormat/>
    <w:rsid w:val="00E337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742408">
      <w:bodyDiv w:val="1"/>
      <w:marLeft w:val="0"/>
      <w:marRight w:val="0"/>
      <w:marTop w:val="0"/>
      <w:marBottom w:val="0"/>
      <w:divBdr>
        <w:top w:val="none" w:sz="0" w:space="0" w:color="auto"/>
        <w:left w:val="none" w:sz="0" w:space="0" w:color="auto"/>
        <w:bottom w:val="none" w:sz="0" w:space="0" w:color="auto"/>
        <w:right w:val="none" w:sz="0" w:space="0" w:color="auto"/>
      </w:divBdr>
    </w:div>
    <w:div w:id="156055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fr@postacert.istruzion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02283\Documents\Vari\Mode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E771F-0DB5-4429-9AFE-42B09618C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44</TotalTime>
  <Pages>2</Pages>
  <Words>1481</Words>
  <Characters>9188</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ModelloDOC</vt:lpstr>
    </vt:vector>
  </TitlesOfParts>
  <Company>Ministero Pubblica Istruzione</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ModelloDOC</dc:title>
  <dc:creator>Administrator</dc:creator>
  <cp:lastModifiedBy>Beltrame Daniela</cp:lastModifiedBy>
  <cp:revision>25</cp:revision>
  <cp:lastPrinted>2019-06-23T16:23:00Z</cp:lastPrinted>
  <dcterms:created xsi:type="dcterms:W3CDTF">2025-03-19T14:39:00Z</dcterms:created>
  <dcterms:modified xsi:type="dcterms:W3CDTF">2025-08-22T09:36:00Z</dcterms:modified>
</cp:coreProperties>
</file>